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7D479" w14:textId="6CEF7D5C" w:rsidR="003713CA" w:rsidRDefault="008F7A90" w:rsidP="003713CA">
      <w:pPr>
        <w:jc w:val="center"/>
        <w:rPr>
          <w:b/>
          <w:u w:val="single"/>
        </w:rPr>
      </w:pPr>
      <w:r>
        <w:rPr>
          <w:b/>
          <w:noProof/>
          <w:u w:val="single"/>
        </w:rPr>
        <w:drawing>
          <wp:anchor distT="0" distB="0" distL="114300" distR="114300" simplePos="0" relativeHeight="251658240" behindDoc="1" locked="0" layoutInCell="1" allowOverlap="1" wp14:anchorId="2D619D68" wp14:editId="7C2A8A25">
            <wp:simplePos x="0" y="0"/>
            <wp:positionH relativeFrom="page">
              <wp:align>left</wp:align>
            </wp:positionH>
            <wp:positionV relativeFrom="paragraph">
              <wp:posOffset>-657860</wp:posOffset>
            </wp:positionV>
            <wp:extent cx="7558373" cy="10683551"/>
            <wp:effectExtent l="0" t="0" r="5080" b="3810"/>
            <wp:wrapNone/>
            <wp:docPr id="1077895833"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95833" name="Picture 4" descr="A close-up of a docume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373" cy="10683551"/>
                    </a:xfrm>
                    <a:prstGeom prst="rect">
                      <a:avLst/>
                    </a:prstGeom>
                  </pic:spPr>
                </pic:pic>
              </a:graphicData>
            </a:graphic>
            <wp14:sizeRelH relativeFrom="page">
              <wp14:pctWidth>0</wp14:pctWidth>
            </wp14:sizeRelH>
            <wp14:sizeRelV relativeFrom="page">
              <wp14:pctHeight>0</wp14:pctHeight>
            </wp14:sizeRelV>
          </wp:anchor>
        </w:drawing>
      </w:r>
      <w:r w:rsidR="0057388D">
        <w:rPr>
          <w:b/>
          <w:u w:val="single"/>
        </w:rPr>
        <w:t xml:space="preserve"> </w:t>
      </w:r>
    </w:p>
    <w:p w14:paraId="74E87281" w14:textId="77777777" w:rsidR="003713CA" w:rsidRDefault="003713CA" w:rsidP="003713CA">
      <w:pPr>
        <w:jc w:val="center"/>
        <w:rPr>
          <w:b/>
          <w:u w:val="single"/>
        </w:rPr>
      </w:pPr>
    </w:p>
    <w:p w14:paraId="385C923C" w14:textId="77777777" w:rsidR="003713CA" w:rsidRDefault="003713CA" w:rsidP="003713CA">
      <w:pPr>
        <w:jc w:val="center"/>
        <w:rPr>
          <w:b/>
          <w:u w:val="single"/>
        </w:rPr>
      </w:pPr>
    </w:p>
    <w:p w14:paraId="3599A5D9" w14:textId="77777777" w:rsidR="003713CA" w:rsidRDefault="003713CA" w:rsidP="003713CA">
      <w:pPr>
        <w:jc w:val="center"/>
        <w:rPr>
          <w:b/>
          <w:u w:val="single"/>
        </w:rPr>
      </w:pPr>
    </w:p>
    <w:p w14:paraId="51C7DC2C" w14:textId="77777777" w:rsidR="003713CA" w:rsidRDefault="003713CA" w:rsidP="003713CA">
      <w:pPr>
        <w:jc w:val="center"/>
        <w:rPr>
          <w:b/>
          <w:u w:val="single"/>
        </w:rPr>
      </w:pPr>
    </w:p>
    <w:p w14:paraId="7879D991" w14:textId="77777777" w:rsidR="003713CA" w:rsidRDefault="003713CA" w:rsidP="003713CA">
      <w:pPr>
        <w:jc w:val="center"/>
        <w:rPr>
          <w:b/>
          <w:u w:val="single"/>
        </w:rPr>
      </w:pPr>
    </w:p>
    <w:p w14:paraId="0FD018F1" w14:textId="77777777" w:rsidR="003713CA" w:rsidRDefault="003713CA" w:rsidP="003713CA">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3607"/>
        <w:gridCol w:w="3102"/>
        <w:gridCol w:w="249"/>
      </w:tblGrid>
      <w:tr w:rsidR="003A00EA" w:rsidRPr="007D09A7" w14:paraId="1031F115" w14:textId="77777777" w:rsidTr="00C42B93">
        <w:tc>
          <w:tcPr>
            <w:tcW w:w="2058" w:type="dxa"/>
            <w:shd w:val="clear" w:color="auto" w:fill="83CAEB" w:themeFill="accent1" w:themeFillTint="66"/>
          </w:tcPr>
          <w:p w14:paraId="714BB4B5" w14:textId="77777777" w:rsidR="003A00EA" w:rsidRPr="007D09A7" w:rsidRDefault="003A00EA" w:rsidP="007D09A7">
            <w:pPr>
              <w:spacing w:after="0" w:line="240" w:lineRule="auto"/>
              <w:jc w:val="center"/>
              <w:rPr>
                <w:b/>
              </w:rPr>
            </w:pPr>
            <w:r w:rsidRPr="007D09A7">
              <w:rPr>
                <w:b/>
              </w:rPr>
              <w:t>Timing</w:t>
            </w:r>
          </w:p>
        </w:tc>
        <w:tc>
          <w:tcPr>
            <w:tcW w:w="6958" w:type="dxa"/>
            <w:gridSpan w:val="3"/>
            <w:shd w:val="clear" w:color="auto" w:fill="83CAEB" w:themeFill="accent1" w:themeFillTint="66"/>
          </w:tcPr>
          <w:p w14:paraId="006079EC" w14:textId="77777777" w:rsidR="003A00EA" w:rsidRPr="007D09A7" w:rsidRDefault="003A00EA" w:rsidP="007D09A7">
            <w:pPr>
              <w:spacing w:after="0" w:line="240" w:lineRule="auto"/>
              <w:jc w:val="center"/>
              <w:rPr>
                <w:b/>
              </w:rPr>
            </w:pPr>
            <w:r w:rsidRPr="007D09A7">
              <w:rPr>
                <w:b/>
              </w:rPr>
              <w:t>Description</w:t>
            </w:r>
          </w:p>
        </w:tc>
      </w:tr>
      <w:tr w:rsidR="003A00EA" w:rsidRPr="00FF3DE3" w14:paraId="6AC03D04" w14:textId="77777777" w:rsidTr="00C42B93">
        <w:tc>
          <w:tcPr>
            <w:tcW w:w="2058" w:type="dxa"/>
          </w:tcPr>
          <w:p w14:paraId="66FA7BC2" w14:textId="77777777" w:rsidR="007D09A7" w:rsidRPr="00FF3DE3" w:rsidRDefault="007D09A7" w:rsidP="007D09A7">
            <w:pPr>
              <w:spacing w:after="0" w:line="240" w:lineRule="auto"/>
              <w:jc w:val="center"/>
              <w:rPr>
                <w:sz w:val="20"/>
                <w:szCs w:val="20"/>
              </w:rPr>
            </w:pPr>
          </w:p>
          <w:p w14:paraId="326AB479" w14:textId="7BADD2FA" w:rsidR="003A00EA" w:rsidRPr="00FF3DE3" w:rsidRDefault="000A3542" w:rsidP="007D09A7">
            <w:pPr>
              <w:spacing w:after="0" w:line="240" w:lineRule="auto"/>
              <w:jc w:val="center"/>
              <w:rPr>
                <w:sz w:val="20"/>
                <w:szCs w:val="20"/>
              </w:rPr>
            </w:pPr>
            <w:r>
              <w:rPr>
                <w:sz w:val="20"/>
                <w:szCs w:val="20"/>
              </w:rPr>
              <w:t>8.45am – 9.</w:t>
            </w:r>
            <w:r w:rsidR="00692003">
              <w:rPr>
                <w:sz w:val="20"/>
                <w:szCs w:val="20"/>
              </w:rPr>
              <w:t>3</w:t>
            </w:r>
            <w:r>
              <w:rPr>
                <w:sz w:val="20"/>
                <w:szCs w:val="20"/>
              </w:rPr>
              <w:t>0</w:t>
            </w:r>
            <w:r w:rsidR="003A00EA" w:rsidRPr="00FF3DE3">
              <w:rPr>
                <w:sz w:val="20"/>
                <w:szCs w:val="20"/>
              </w:rPr>
              <w:t>am</w:t>
            </w:r>
          </w:p>
        </w:tc>
        <w:tc>
          <w:tcPr>
            <w:tcW w:w="6958" w:type="dxa"/>
            <w:gridSpan w:val="3"/>
          </w:tcPr>
          <w:p w14:paraId="429A60B2" w14:textId="77777777" w:rsidR="007D09A7" w:rsidRPr="00FF3DE3" w:rsidRDefault="007D09A7" w:rsidP="007D09A7">
            <w:pPr>
              <w:spacing w:after="0" w:line="240" w:lineRule="auto"/>
              <w:jc w:val="center"/>
              <w:rPr>
                <w:sz w:val="20"/>
                <w:szCs w:val="20"/>
              </w:rPr>
            </w:pPr>
          </w:p>
          <w:p w14:paraId="377C653B" w14:textId="3B13E720" w:rsidR="003A00EA" w:rsidRPr="00FF3DE3" w:rsidRDefault="003A00EA" w:rsidP="003B313B">
            <w:pPr>
              <w:spacing w:after="0" w:line="240" w:lineRule="auto"/>
              <w:jc w:val="center"/>
              <w:rPr>
                <w:sz w:val="20"/>
                <w:szCs w:val="20"/>
              </w:rPr>
            </w:pPr>
            <w:r w:rsidRPr="00FF3DE3">
              <w:rPr>
                <w:sz w:val="20"/>
                <w:szCs w:val="20"/>
              </w:rPr>
              <w:t>Regi</w:t>
            </w:r>
            <w:r w:rsidR="001553F2">
              <w:rPr>
                <w:sz w:val="20"/>
                <w:szCs w:val="20"/>
              </w:rPr>
              <w:t>stration –</w:t>
            </w:r>
          </w:p>
          <w:p w14:paraId="23A4A478" w14:textId="5C2821DA" w:rsidR="00740514" w:rsidRPr="00FF3DE3" w:rsidRDefault="00740514" w:rsidP="003B313B">
            <w:pPr>
              <w:spacing w:after="0" w:line="240" w:lineRule="auto"/>
              <w:jc w:val="center"/>
              <w:rPr>
                <w:sz w:val="20"/>
                <w:szCs w:val="20"/>
              </w:rPr>
            </w:pPr>
            <w:r>
              <w:rPr>
                <w:sz w:val="20"/>
                <w:szCs w:val="20"/>
              </w:rPr>
              <w:t>Lanyards – Sponsored by GXO</w:t>
            </w:r>
          </w:p>
          <w:p w14:paraId="3A4456BC" w14:textId="77777777" w:rsidR="007D09A7" w:rsidRPr="00FF3DE3" w:rsidRDefault="007D09A7" w:rsidP="007D09A7">
            <w:pPr>
              <w:spacing w:after="0" w:line="240" w:lineRule="auto"/>
              <w:jc w:val="center"/>
              <w:rPr>
                <w:sz w:val="20"/>
                <w:szCs w:val="20"/>
              </w:rPr>
            </w:pPr>
          </w:p>
        </w:tc>
      </w:tr>
      <w:tr w:rsidR="00003A8C" w:rsidRPr="00FF3DE3" w14:paraId="6D71D0FD" w14:textId="77777777" w:rsidTr="00C42B93">
        <w:tc>
          <w:tcPr>
            <w:tcW w:w="2058" w:type="dxa"/>
          </w:tcPr>
          <w:p w14:paraId="6BF1B0AC" w14:textId="77777777" w:rsidR="00003A8C" w:rsidRDefault="00003A8C" w:rsidP="007D09A7">
            <w:pPr>
              <w:spacing w:after="0" w:line="240" w:lineRule="auto"/>
              <w:jc w:val="center"/>
              <w:rPr>
                <w:sz w:val="20"/>
                <w:szCs w:val="20"/>
              </w:rPr>
            </w:pPr>
          </w:p>
          <w:p w14:paraId="321397BE" w14:textId="5C358952" w:rsidR="00003A8C" w:rsidRDefault="00003A8C" w:rsidP="007D09A7">
            <w:pPr>
              <w:spacing w:after="0" w:line="240" w:lineRule="auto"/>
              <w:jc w:val="center"/>
              <w:rPr>
                <w:sz w:val="20"/>
                <w:szCs w:val="20"/>
              </w:rPr>
            </w:pPr>
            <w:r>
              <w:rPr>
                <w:sz w:val="20"/>
                <w:szCs w:val="20"/>
              </w:rPr>
              <w:t>9.</w:t>
            </w:r>
            <w:r w:rsidR="00692003">
              <w:rPr>
                <w:sz w:val="20"/>
                <w:szCs w:val="20"/>
              </w:rPr>
              <w:t>3</w:t>
            </w:r>
            <w:r>
              <w:rPr>
                <w:sz w:val="20"/>
                <w:szCs w:val="20"/>
              </w:rPr>
              <w:t>0am – 9.</w:t>
            </w:r>
            <w:r w:rsidR="005B0E22">
              <w:rPr>
                <w:sz w:val="20"/>
                <w:szCs w:val="20"/>
              </w:rPr>
              <w:t>3</w:t>
            </w:r>
            <w:r>
              <w:rPr>
                <w:sz w:val="20"/>
                <w:szCs w:val="20"/>
              </w:rPr>
              <w:t>5am</w:t>
            </w:r>
          </w:p>
          <w:p w14:paraId="34B12506" w14:textId="77777777" w:rsidR="00003A8C" w:rsidRPr="00FF3DE3" w:rsidRDefault="00003A8C" w:rsidP="007D09A7">
            <w:pPr>
              <w:spacing w:after="0" w:line="240" w:lineRule="auto"/>
              <w:jc w:val="center"/>
              <w:rPr>
                <w:sz w:val="20"/>
                <w:szCs w:val="20"/>
              </w:rPr>
            </w:pPr>
          </w:p>
        </w:tc>
        <w:tc>
          <w:tcPr>
            <w:tcW w:w="6958" w:type="dxa"/>
            <w:gridSpan w:val="3"/>
          </w:tcPr>
          <w:p w14:paraId="0AE61839" w14:textId="77777777" w:rsidR="00003A8C" w:rsidRDefault="00003A8C" w:rsidP="00FF3DE3">
            <w:pPr>
              <w:spacing w:after="0" w:line="240" w:lineRule="auto"/>
              <w:jc w:val="center"/>
              <w:rPr>
                <w:sz w:val="20"/>
                <w:szCs w:val="20"/>
              </w:rPr>
            </w:pPr>
          </w:p>
          <w:p w14:paraId="383BE94C" w14:textId="5470C0DC" w:rsidR="00003A8C" w:rsidRDefault="00003A8C" w:rsidP="00FF3DE3">
            <w:pPr>
              <w:spacing w:after="0" w:line="240" w:lineRule="auto"/>
              <w:jc w:val="center"/>
              <w:rPr>
                <w:sz w:val="20"/>
                <w:szCs w:val="20"/>
              </w:rPr>
            </w:pPr>
            <w:r>
              <w:rPr>
                <w:sz w:val="20"/>
                <w:szCs w:val="20"/>
              </w:rPr>
              <w:t xml:space="preserve">Our </w:t>
            </w:r>
            <w:proofErr w:type="gramStart"/>
            <w:r>
              <w:rPr>
                <w:sz w:val="20"/>
                <w:szCs w:val="20"/>
              </w:rPr>
              <w:t>Chairman</w:t>
            </w:r>
            <w:proofErr w:type="gramEnd"/>
            <w:r>
              <w:rPr>
                <w:sz w:val="20"/>
                <w:szCs w:val="20"/>
              </w:rPr>
              <w:t xml:space="preserve"> for the day – </w:t>
            </w:r>
            <w:r w:rsidR="001A0D66">
              <w:rPr>
                <w:sz w:val="20"/>
                <w:szCs w:val="20"/>
              </w:rPr>
              <w:t>Lee Joseph</w:t>
            </w:r>
          </w:p>
        </w:tc>
      </w:tr>
      <w:tr w:rsidR="003A00EA" w:rsidRPr="00FF3DE3" w14:paraId="567394C9" w14:textId="77777777" w:rsidTr="00C42B93">
        <w:tc>
          <w:tcPr>
            <w:tcW w:w="2058" w:type="dxa"/>
          </w:tcPr>
          <w:p w14:paraId="426B6595" w14:textId="77777777" w:rsidR="007D09A7" w:rsidRPr="00FF3DE3" w:rsidRDefault="007D09A7" w:rsidP="007D09A7">
            <w:pPr>
              <w:spacing w:after="0" w:line="240" w:lineRule="auto"/>
              <w:jc w:val="center"/>
              <w:rPr>
                <w:sz w:val="20"/>
                <w:szCs w:val="20"/>
              </w:rPr>
            </w:pPr>
          </w:p>
          <w:p w14:paraId="7AA76078" w14:textId="5FF11481" w:rsidR="003A00EA" w:rsidRPr="00FF3DE3" w:rsidRDefault="00271A3E" w:rsidP="007D09A7">
            <w:pPr>
              <w:spacing w:after="0" w:line="240" w:lineRule="auto"/>
              <w:jc w:val="center"/>
              <w:rPr>
                <w:sz w:val="20"/>
                <w:szCs w:val="20"/>
              </w:rPr>
            </w:pPr>
            <w:r>
              <w:rPr>
                <w:sz w:val="20"/>
                <w:szCs w:val="20"/>
              </w:rPr>
              <w:t>9.</w:t>
            </w:r>
            <w:r w:rsidR="00692003">
              <w:rPr>
                <w:sz w:val="20"/>
                <w:szCs w:val="20"/>
              </w:rPr>
              <w:t>3</w:t>
            </w:r>
            <w:r>
              <w:rPr>
                <w:sz w:val="20"/>
                <w:szCs w:val="20"/>
              </w:rPr>
              <w:t>5am</w:t>
            </w:r>
            <w:r w:rsidR="003A00EA" w:rsidRPr="00FF3DE3">
              <w:rPr>
                <w:sz w:val="20"/>
                <w:szCs w:val="20"/>
              </w:rPr>
              <w:t xml:space="preserve"> – </w:t>
            </w:r>
            <w:r w:rsidR="00692003">
              <w:rPr>
                <w:sz w:val="20"/>
                <w:szCs w:val="20"/>
              </w:rPr>
              <w:t>09</w:t>
            </w:r>
            <w:r>
              <w:rPr>
                <w:sz w:val="20"/>
                <w:szCs w:val="20"/>
              </w:rPr>
              <w:t>.</w:t>
            </w:r>
            <w:r w:rsidR="00692003">
              <w:rPr>
                <w:sz w:val="20"/>
                <w:szCs w:val="20"/>
              </w:rPr>
              <w:t>5</w:t>
            </w:r>
            <w:r>
              <w:rPr>
                <w:sz w:val="20"/>
                <w:szCs w:val="20"/>
              </w:rPr>
              <w:t>0</w:t>
            </w:r>
            <w:r w:rsidR="003A00EA" w:rsidRPr="00FF3DE3">
              <w:rPr>
                <w:sz w:val="20"/>
                <w:szCs w:val="20"/>
              </w:rPr>
              <w:t>am</w:t>
            </w:r>
          </w:p>
        </w:tc>
        <w:tc>
          <w:tcPr>
            <w:tcW w:w="6958" w:type="dxa"/>
            <w:gridSpan w:val="3"/>
          </w:tcPr>
          <w:p w14:paraId="022CD881" w14:textId="77777777" w:rsidR="00890D4D" w:rsidRDefault="00890D4D" w:rsidP="00FF3DE3">
            <w:pPr>
              <w:spacing w:after="0" w:line="240" w:lineRule="auto"/>
              <w:jc w:val="center"/>
              <w:rPr>
                <w:sz w:val="20"/>
                <w:szCs w:val="20"/>
              </w:rPr>
            </w:pPr>
          </w:p>
          <w:p w14:paraId="0F4E7111" w14:textId="77777777" w:rsidR="00890D4D" w:rsidRDefault="003A00EA" w:rsidP="008D44F2">
            <w:pPr>
              <w:spacing w:after="0" w:line="240" w:lineRule="auto"/>
              <w:jc w:val="center"/>
              <w:rPr>
                <w:sz w:val="20"/>
                <w:szCs w:val="20"/>
              </w:rPr>
            </w:pPr>
            <w:r w:rsidRPr="587449EF">
              <w:rPr>
                <w:sz w:val="20"/>
                <w:szCs w:val="20"/>
              </w:rPr>
              <w:t xml:space="preserve">Opening </w:t>
            </w:r>
            <w:r w:rsidR="00746783" w:rsidRPr="587449EF">
              <w:rPr>
                <w:sz w:val="20"/>
                <w:szCs w:val="20"/>
              </w:rPr>
              <w:t>–</w:t>
            </w:r>
            <w:r w:rsidR="008D44F2" w:rsidRPr="587449EF">
              <w:rPr>
                <w:sz w:val="20"/>
                <w:szCs w:val="20"/>
              </w:rPr>
              <w:t xml:space="preserve"> </w:t>
            </w:r>
            <w:r w:rsidR="008C63D3" w:rsidRPr="587449EF">
              <w:rPr>
                <w:sz w:val="20"/>
                <w:szCs w:val="20"/>
              </w:rPr>
              <w:t>Andrew St</w:t>
            </w:r>
            <w:r w:rsidR="00982B3A" w:rsidRPr="587449EF">
              <w:rPr>
                <w:sz w:val="20"/>
                <w:szCs w:val="20"/>
              </w:rPr>
              <w:t>radling</w:t>
            </w:r>
          </w:p>
          <w:p w14:paraId="11861B65" w14:textId="0AEB7B60" w:rsidR="7A669CDF" w:rsidRDefault="5553872F" w:rsidP="587449EF">
            <w:pPr>
              <w:spacing w:after="0" w:line="240" w:lineRule="auto"/>
              <w:jc w:val="center"/>
              <w:rPr>
                <w:rFonts w:cs="Calibri"/>
              </w:rPr>
            </w:pPr>
            <w:r w:rsidRPr="587449EF">
              <w:rPr>
                <w:rFonts w:cs="Calibri"/>
                <w:sz w:val="20"/>
                <w:szCs w:val="20"/>
              </w:rPr>
              <w:t>HCSA National Council Medical Director</w:t>
            </w:r>
          </w:p>
          <w:p w14:paraId="55FC9882" w14:textId="3F01169D" w:rsidR="00890D4D" w:rsidRPr="00FF3DE3" w:rsidRDefault="00890D4D" w:rsidP="008D44F2">
            <w:pPr>
              <w:spacing w:after="0" w:line="240" w:lineRule="auto"/>
              <w:jc w:val="center"/>
              <w:rPr>
                <w:sz w:val="20"/>
                <w:szCs w:val="20"/>
              </w:rPr>
            </w:pPr>
          </w:p>
        </w:tc>
      </w:tr>
      <w:tr w:rsidR="003A00EA" w:rsidRPr="00FF3DE3" w14:paraId="78AC924C" w14:textId="77777777" w:rsidTr="00C42B93">
        <w:tc>
          <w:tcPr>
            <w:tcW w:w="2058" w:type="dxa"/>
          </w:tcPr>
          <w:p w14:paraId="2B1FC088" w14:textId="77777777" w:rsidR="00E87438" w:rsidRPr="00FF3DE3" w:rsidRDefault="00E87438" w:rsidP="007D09A7">
            <w:pPr>
              <w:spacing w:after="0" w:line="240" w:lineRule="auto"/>
              <w:jc w:val="center"/>
              <w:rPr>
                <w:sz w:val="20"/>
                <w:szCs w:val="20"/>
              </w:rPr>
            </w:pPr>
          </w:p>
          <w:p w14:paraId="144725D6" w14:textId="77777777" w:rsidR="001553F2" w:rsidRDefault="001553F2" w:rsidP="00A419C6">
            <w:pPr>
              <w:spacing w:after="0" w:line="240" w:lineRule="auto"/>
              <w:jc w:val="center"/>
              <w:rPr>
                <w:sz w:val="20"/>
                <w:szCs w:val="20"/>
              </w:rPr>
            </w:pPr>
          </w:p>
          <w:p w14:paraId="08833B77" w14:textId="2BAA3778" w:rsidR="003A00EA" w:rsidRPr="00FF3DE3" w:rsidRDefault="00692003" w:rsidP="00A419C6">
            <w:pPr>
              <w:spacing w:after="0" w:line="240" w:lineRule="auto"/>
              <w:jc w:val="center"/>
              <w:rPr>
                <w:sz w:val="20"/>
                <w:szCs w:val="20"/>
              </w:rPr>
            </w:pPr>
            <w:r>
              <w:rPr>
                <w:sz w:val="20"/>
                <w:szCs w:val="20"/>
              </w:rPr>
              <w:t>09</w:t>
            </w:r>
            <w:r w:rsidR="00271A3E">
              <w:rPr>
                <w:sz w:val="20"/>
                <w:szCs w:val="20"/>
              </w:rPr>
              <w:t>.</w:t>
            </w:r>
            <w:r>
              <w:rPr>
                <w:sz w:val="20"/>
                <w:szCs w:val="20"/>
              </w:rPr>
              <w:t>50</w:t>
            </w:r>
            <w:r w:rsidR="00271A3E">
              <w:rPr>
                <w:sz w:val="20"/>
                <w:szCs w:val="20"/>
              </w:rPr>
              <w:t>am – 10.</w:t>
            </w:r>
            <w:r>
              <w:rPr>
                <w:sz w:val="20"/>
                <w:szCs w:val="20"/>
              </w:rPr>
              <w:t>3</w:t>
            </w:r>
            <w:r w:rsidR="00271A3E">
              <w:rPr>
                <w:sz w:val="20"/>
                <w:szCs w:val="20"/>
              </w:rPr>
              <w:t>0</w:t>
            </w:r>
            <w:r w:rsidR="003A00EA" w:rsidRPr="00FF3DE3">
              <w:rPr>
                <w:sz w:val="20"/>
                <w:szCs w:val="20"/>
              </w:rPr>
              <w:t>am</w:t>
            </w:r>
          </w:p>
        </w:tc>
        <w:tc>
          <w:tcPr>
            <w:tcW w:w="6958" w:type="dxa"/>
            <w:gridSpan w:val="3"/>
          </w:tcPr>
          <w:p w14:paraId="35B530E4" w14:textId="79AA5BE2" w:rsidR="00746783" w:rsidRPr="00C42B93" w:rsidRDefault="00C42B93" w:rsidP="3FF658FD">
            <w:pPr>
              <w:jc w:val="center"/>
              <w:rPr>
                <w:b/>
                <w:bCs/>
              </w:rPr>
            </w:pPr>
            <w:r w:rsidRPr="00C42B93">
              <w:rPr>
                <w:rFonts w:cs="Calibri"/>
                <w:b/>
                <w:bCs/>
                <w:sz w:val="20"/>
                <w:szCs w:val="20"/>
              </w:rPr>
              <w:t>Keynote</w:t>
            </w:r>
            <w:r w:rsidR="383CF32E" w:rsidRPr="00C42B93">
              <w:rPr>
                <w:rFonts w:cs="Calibri"/>
                <w:b/>
                <w:bCs/>
                <w:sz w:val="20"/>
                <w:szCs w:val="20"/>
              </w:rPr>
              <w:t xml:space="preserve"> Speech – Dr Ashike Choudhury </w:t>
            </w:r>
          </w:p>
          <w:p w14:paraId="14CFEFF2" w14:textId="2336BE93" w:rsidR="00746783" w:rsidRPr="00FF3DE3" w:rsidRDefault="383CF32E" w:rsidP="3FF658FD">
            <w:pPr>
              <w:jc w:val="center"/>
            </w:pPr>
            <w:r w:rsidRPr="3FF658FD">
              <w:rPr>
                <w:rFonts w:cs="Calibri"/>
                <w:sz w:val="20"/>
                <w:szCs w:val="20"/>
              </w:rPr>
              <w:t>Deputy Director of Medical Education at Medway</w:t>
            </w:r>
          </w:p>
          <w:p w14:paraId="513EFE3F" w14:textId="59044295" w:rsidR="00746783" w:rsidRPr="00FF3DE3" w:rsidRDefault="383CF32E" w:rsidP="3FF658FD">
            <w:pPr>
              <w:jc w:val="center"/>
            </w:pPr>
            <w:r w:rsidRPr="3FF658FD">
              <w:rPr>
                <w:rFonts w:cs="Calibri"/>
                <w:sz w:val="20"/>
                <w:szCs w:val="20"/>
              </w:rPr>
              <w:t xml:space="preserve">Human Factors, also called Ergonomics, is an evidence-based scientific discipline and profession that uses a design-driven systems approach to achieve two closely related outcomes of performance and wellbeing. It is applicable in all areas of </w:t>
            </w:r>
            <w:r w:rsidR="00C42B93" w:rsidRPr="3FF658FD">
              <w:rPr>
                <w:rFonts w:cs="Calibri"/>
                <w:sz w:val="20"/>
                <w:szCs w:val="20"/>
              </w:rPr>
              <w:t>healthcare</w:t>
            </w:r>
            <w:r w:rsidRPr="3FF658FD">
              <w:rPr>
                <w:rFonts w:cs="Calibri"/>
                <w:sz w:val="20"/>
                <w:szCs w:val="20"/>
              </w:rPr>
              <w:t xml:space="preserve"> and when analysing root causes of when things go wrong. Interaction is encouraged!</w:t>
            </w:r>
          </w:p>
        </w:tc>
      </w:tr>
      <w:tr w:rsidR="00271A3E" w:rsidRPr="00FF3DE3" w14:paraId="323AE506" w14:textId="77777777" w:rsidTr="00C42B93">
        <w:tc>
          <w:tcPr>
            <w:tcW w:w="2058" w:type="dxa"/>
            <w:shd w:val="clear" w:color="auto" w:fill="83CAEB" w:themeFill="accent1" w:themeFillTint="66"/>
          </w:tcPr>
          <w:p w14:paraId="0F755E88" w14:textId="77777777" w:rsidR="00003A8C" w:rsidRDefault="00003A8C" w:rsidP="007D09A7">
            <w:pPr>
              <w:spacing w:after="0" w:line="240" w:lineRule="auto"/>
              <w:jc w:val="center"/>
              <w:rPr>
                <w:sz w:val="20"/>
                <w:szCs w:val="20"/>
              </w:rPr>
            </w:pPr>
          </w:p>
          <w:p w14:paraId="24B830B2" w14:textId="3D0455AB" w:rsidR="00271A3E" w:rsidRDefault="00271A3E" w:rsidP="007D09A7">
            <w:pPr>
              <w:spacing w:after="0" w:line="240" w:lineRule="auto"/>
              <w:jc w:val="center"/>
              <w:rPr>
                <w:sz w:val="20"/>
                <w:szCs w:val="20"/>
              </w:rPr>
            </w:pPr>
            <w:r>
              <w:rPr>
                <w:sz w:val="20"/>
                <w:szCs w:val="20"/>
              </w:rPr>
              <w:t>10.</w:t>
            </w:r>
            <w:r w:rsidR="00692003">
              <w:rPr>
                <w:sz w:val="20"/>
                <w:szCs w:val="20"/>
              </w:rPr>
              <w:t>3</w:t>
            </w:r>
            <w:r>
              <w:rPr>
                <w:sz w:val="20"/>
                <w:szCs w:val="20"/>
              </w:rPr>
              <w:t>0am – 1</w:t>
            </w:r>
            <w:r w:rsidR="00692003">
              <w:rPr>
                <w:sz w:val="20"/>
                <w:szCs w:val="20"/>
              </w:rPr>
              <w:t>0</w:t>
            </w:r>
            <w:r>
              <w:rPr>
                <w:sz w:val="20"/>
                <w:szCs w:val="20"/>
              </w:rPr>
              <w:t>.</w:t>
            </w:r>
            <w:r w:rsidR="00692003">
              <w:rPr>
                <w:sz w:val="20"/>
                <w:szCs w:val="20"/>
              </w:rPr>
              <w:t>5</w:t>
            </w:r>
            <w:r>
              <w:rPr>
                <w:sz w:val="20"/>
                <w:szCs w:val="20"/>
              </w:rPr>
              <w:t>0am</w:t>
            </w:r>
          </w:p>
          <w:p w14:paraId="4930D35D" w14:textId="77777777" w:rsidR="00003A8C" w:rsidRPr="00FF3DE3" w:rsidRDefault="00003A8C" w:rsidP="007D09A7">
            <w:pPr>
              <w:spacing w:after="0" w:line="240" w:lineRule="auto"/>
              <w:jc w:val="center"/>
              <w:rPr>
                <w:sz w:val="20"/>
                <w:szCs w:val="20"/>
              </w:rPr>
            </w:pPr>
          </w:p>
        </w:tc>
        <w:tc>
          <w:tcPr>
            <w:tcW w:w="6958" w:type="dxa"/>
            <w:gridSpan w:val="3"/>
            <w:shd w:val="clear" w:color="auto" w:fill="83CAEB" w:themeFill="accent1" w:themeFillTint="66"/>
          </w:tcPr>
          <w:p w14:paraId="71296130" w14:textId="77777777" w:rsidR="00003A8C" w:rsidRDefault="00003A8C" w:rsidP="007D09A7">
            <w:pPr>
              <w:spacing w:after="0" w:line="240" w:lineRule="auto"/>
              <w:jc w:val="center"/>
              <w:rPr>
                <w:sz w:val="20"/>
                <w:szCs w:val="20"/>
              </w:rPr>
            </w:pPr>
          </w:p>
          <w:p w14:paraId="5B825670" w14:textId="613F6452" w:rsidR="00271A3E" w:rsidRPr="00FF3DE3" w:rsidRDefault="00271A3E" w:rsidP="007D09A7">
            <w:pPr>
              <w:spacing w:after="0" w:line="240" w:lineRule="auto"/>
              <w:jc w:val="center"/>
              <w:rPr>
                <w:sz w:val="20"/>
                <w:szCs w:val="20"/>
              </w:rPr>
            </w:pPr>
            <w:r>
              <w:rPr>
                <w:sz w:val="20"/>
                <w:szCs w:val="20"/>
              </w:rPr>
              <w:t>Coffee Break</w:t>
            </w:r>
            <w:r w:rsidR="00D46145">
              <w:rPr>
                <w:sz w:val="20"/>
                <w:szCs w:val="20"/>
              </w:rPr>
              <w:t xml:space="preserve"> –</w:t>
            </w:r>
            <w:r w:rsidR="009F5251">
              <w:rPr>
                <w:sz w:val="20"/>
                <w:szCs w:val="20"/>
              </w:rPr>
              <w:t xml:space="preserve">In Partnership with </w:t>
            </w:r>
            <w:r w:rsidR="006D338B">
              <w:rPr>
                <w:sz w:val="20"/>
                <w:szCs w:val="20"/>
              </w:rPr>
              <w:t>HCSA Women’s Network</w:t>
            </w:r>
          </w:p>
        </w:tc>
      </w:tr>
      <w:tr w:rsidR="003A00EA" w:rsidRPr="00FF3DE3" w14:paraId="53850D79" w14:textId="77777777" w:rsidTr="00C42B93">
        <w:tc>
          <w:tcPr>
            <w:tcW w:w="2058" w:type="dxa"/>
          </w:tcPr>
          <w:p w14:paraId="1870E4F5" w14:textId="77777777" w:rsidR="00E87438" w:rsidRPr="00FF3DE3" w:rsidRDefault="00E87438" w:rsidP="007D09A7">
            <w:pPr>
              <w:spacing w:after="0" w:line="240" w:lineRule="auto"/>
              <w:jc w:val="center"/>
              <w:rPr>
                <w:sz w:val="20"/>
                <w:szCs w:val="20"/>
              </w:rPr>
            </w:pPr>
          </w:p>
          <w:p w14:paraId="79E4E266" w14:textId="39233956" w:rsidR="003A00EA" w:rsidRPr="00FF3DE3" w:rsidRDefault="00271A3E" w:rsidP="00C65763">
            <w:pPr>
              <w:spacing w:after="0" w:line="240" w:lineRule="auto"/>
              <w:jc w:val="center"/>
              <w:rPr>
                <w:sz w:val="20"/>
                <w:szCs w:val="20"/>
              </w:rPr>
            </w:pPr>
            <w:r>
              <w:rPr>
                <w:sz w:val="20"/>
                <w:szCs w:val="20"/>
              </w:rPr>
              <w:t>1</w:t>
            </w:r>
            <w:r w:rsidR="00692003">
              <w:rPr>
                <w:sz w:val="20"/>
                <w:szCs w:val="20"/>
              </w:rPr>
              <w:t>0</w:t>
            </w:r>
            <w:r>
              <w:rPr>
                <w:sz w:val="20"/>
                <w:szCs w:val="20"/>
              </w:rPr>
              <w:t>.</w:t>
            </w:r>
            <w:r w:rsidR="00692003">
              <w:rPr>
                <w:sz w:val="20"/>
                <w:szCs w:val="20"/>
              </w:rPr>
              <w:t>5</w:t>
            </w:r>
            <w:r>
              <w:rPr>
                <w:sz w:val="20"/>
                <w:szCs w:val="20"/>
              </w:rPr>
              <w:t>0am – 11.</w:t>
            </w:r>
            <w:r w:rsidR="00692003">
              <w:rPr>
                <w:sz w:val="20"/>
                <w:szCs w:val="20"/>
              </w:rPr>
              <w:t>25</w:t>
            </w:r>
            <w:r w:rsidR="003A00EA" w:rsidRPr="00FF3DE3">
              <w:rPr>
                <w:sz w:val="20"/>
                <w:szCs w:val="20"/>
              </w:rPr>
              <w:t>am</w:t>
            </w:r>
          </w:p>
        </w:tc>
        <w:tc>
          <w:tcPr>
            <w:tcW w:w="6958" w:type="dxa"/>
            <w:gridSpan w:val="3"/>
          </w:tcPr>
          <w:p w14:paraId="5CCE680D" w14:textId="0106825B" w:rsidR="00E87438" w:rsidRPr="00FF3DE3" w:rsidRDefault="00E87438" w:rsidP="007D09A7">
            <w:pPr>
              <w:spacing w:after="0" w:line="240" w:lineRule="auto"/>
              <w:jc w:val="center"/>
              <w:rPr>
                <w:sz w:val="20"/>
                <w:szCs w:val="20"/>
              </w:rPr>
            </w:pPr>
          </w:p>
          <w:p w14:paraId="2132877F" w14:textId="67C29DF1" w:rsidR="000B6ADC" w:rsidRPr="000B6ADC" w:rsidRDefault="000B6ADC" w:rsidP="000B6ADC">
            <w:pPr>
              <w:rPr>
                <w:b/>
                <w:bCs/>
                <w:color w:val="000000"/>
                <w:sz w:val="20"/>
                <w:szCs w:val="20"/>
                <w:shd w:val="clear" w:color="auto" w:fill="FFFFFF"/>
              </w:rPr>
            </w:pPr>
            <w:bookmarkStart w:id="0" w:name="_Hlk160031651"/>
            <w:r>
              <w:rPr>
                <w:b/>
                <w:bCs/>
                <w:color w:val="000000"/>
                <w:sz w:val="20"/>
                <w:szCs w:val="20"/>
                <w:shd w:val="clear" w:color="auto" w:fill="FFFFFF"/>
              </w:rPr>
              <w:t>Janice Nelson: How to incorporate EDI in your procurement strategy.</w:t>
            </w:r>
          </w:p>
          <w:p w14:paraId="45A9E557" w14:textId="3032082F" w:rsidR="000B6ADC" w:rsidRDefault="000B6ADC" w:rsidP="000B6ADC">
            <w:pPr>
              <w:rPr>
                <w:color w:val="000000"/>
                <w:sz w:val="20"/>
                <w:szCs w:val="20"/>
                <w:shd w:val="clear" w:color="auto" w:fill="FFFFFF"/>
              </w:rPr>
            </w:pPr>
            <w:r>
              <w:rPr>
                <w:color w:val="000000"/>
                <w:sz w:val="20"/>
                <w:szCs w:val="20"/>
                <w:shd w:val="clear" w:color="auto" w:fill="FFFFFF"/>
              </w:rPr>
              <w:t xml:space="preserve">Taking action to reduce barriers faced by minority suppliers. </w:t>
            </w:r>
            <w:r>
              <w:rPr>
                <w:sz w:val="20"/>
                <w:szCs w:val="20"/>
              </w:rPr>
              <w:t>Learning how to promote and implement EDI in procurement</w:t>
            </w:r>
            <w:r>
              <w:rPr>
                <w:color w:val="000000"/>
                <w:sz w:val="20"/>
                <w:szCs w:val="20"/>
                <w:shd w:val="clear" w:color="auto" w:fill="FFFFFF"/>
              </w:rPr>
              <w:t> policies and strategies.</w:t>
            </w:r>
          </w:p>
          <w:p w14:paraId="369B70EE" w14:textId="77777777" w:rsidR="000B6ADC" w:rsidRPr="000E51A8" w:rsidRDefault="000B6ADC" w:rsidP="000B6ADC">
            <w:pPr>
              <w:rPr>
                <w:sz w:val="20"/>
                <w:szCs w:val="20"/>
                <w:lang w:val="en"/>
              </w:rPr>
            </w:pPr>
            <w:r w:rsidRPr="000E51A8">
              <w:rPr>
                <w:sz w:val="20"/>
                <w:szCs w:val="20"/>
              </w:rPr>
              <w:t>Janice Nelson is a Registered Nurse, Midwife and Health Visitor and Specialist Practitioner in Public Health. With</w:t>
            </w:r>
            <w:r w:rsidRPr="000E51A8">
              <w:rPr>
                <w:rStyle w:val="apple-converted-space"/>
                <w:sz w:val="20"/>
                <w:szCs w:val="20"/>
              </w:rPr>
              <w:t> </w:t>
            </w:r>
            <w:r w:rsidRPr="000E51A8">
              <w:rPr>
                <w:sz w:val="20"/>
                <w:szCs w:val="20"/>
                <w:lang w:val="en"/>
              </w:rPr>
              <w:t xml:space="preserve">extensive public health knowledge and experience in various roles as a Public Health </w:t>
            </w:r>
            <w:proofErr w:type="spellStart"/>
            <w:r w:rsidRPr="000E51A8">
              <w:rPr>
                <w:sz w:val="20"/>
                <w:szCs w:val="20"/>
                <w:lang w:val="en"/>
              </w:rPr>
              <w:t>Programme</w:t>
            </w:r>
            <w:proofErr w:type="spellEnd"/>
            <w:r w:rsidRPr="000E51A8">
              <w:rPr>
                <w:sz w:val="20"/>
                <w:szCs w:val="20"/>
                <w:lang w:val="en"/>
              </w:rPr>
              <w:t xml:space="preserve"> Manager, she is passionate about change management and value-based procurement. Janice also champions and leads, Equality, Diversity and Inclusion in Procurement.</w:t>
            </w:r>
          </w:p>
          <w:p w14:paraId="247A74AF" w14:textId="528780B1" w:rsidR="004444A4" w:rsidRPr="000B6ADC" w:rsidRDefault="00746783" w:rsidP="000B6ADC">
            <w:pPr>
              <w:rPr>
                <w:b/>
                <w:bCs/>
                <w:sz w:val="20"/>
                <w:szCs w:val="20"/>
              </w:rPr>
            </w:pPr>
            <w:r w:rsidRPr="004444A4">
              <w:rPr>
                <w:b/>
                <w:bCs/>
                <w:sz w:val="20"/>
                <w:szCs w:val="20"/>
              </w:rPr>
              <w:t xml:space="preserve">Clare </w:t>
            </w:r>
            <w:proofErr w:type="gramStart"/>
            <w:r w:rsidRPr="004444A4">
              <w:rPr>
                <w:b/>
                <w:bCs/>
                <w:sz w:val="20"/>
                <w:szCs w:val="20"/>
              </w:rPr>
              <w:t>Nash</w:t>
            </w:r>
            <w:r w:rsidR="000B6ADC">
              <w:rPr>
                <w:b/>
                <w:bCs/>
                <w:sz w:val="20"/>
                <w:szCs w:val="20"/>
              </w:rPr>
              <w:t xml:space="preserve"> :</w:t>
            </w:r>
            <w:proofErr w:type="gramEnd"/>
            <w:r w:rsidR="000B6ADC">
              <w:rPr>
                <w:b/>
                <w:bCs/>
                <w:sz w:val="20"/>
                <w:szCs w:val="20"/>
              </w:rPr>
              <w:t xml:space="preserve"> </w:t>
            </w:r>
            <w:r w:rsidR="004444A4" w:rsidRPr="004444A4">
              <w:rPr>
                <w:rFonts w:cs="Calibri"/>
                <w:b/>
                <w:bCs/>
                <w:sz w:val="20"/>
                <w:szCs w:val="20"/>
              </w:rPr>
              <w:t>It’s not easy being green</w:t>
            </w:r>
            <w:r w:rsidR="004444A4">
              <w:rPr>
                <w:rFonts w:cs="Calibri"/>
                <w:b/>
                <w:bCs/>
                <w:sz w:val="20"/>
                <w:szCs w:val="20"/>
              </w:rPr>
              <w:t>.</w:t>
            </w:r>
          </w:p>
          <w:p w14:paraId="74960FA0" w14:textId="77777777" w:rsidR="000E51A8" w:rsidRPr="000E51A8" w:rsidRDefault="000E51A8" w:rsidP="00DB68D0">
            <w:pPr>
              <w:jc w:val="both"/>
              <w:rPr>
                <w:rFonts w:cs="Calibri"/>
                <w:sz w:val="20"/>
                <w:szCs w:val="20"/>
                <w:lang w:eastAsia="en-GB"/>
              </w:rPr>
            </w:pPr>
            <w:r w:rsidRPr="000E51A8">
              <w:rPr>
                <w:rFonts w:cs="Calibri"/>
                <w:sz w:val="20"/>
                <w:szCs w:val="20"/>
              </w:rPr>
              <w:t>Clare Nash has been a registered nurse for 31 years, specialising in cardiothoracic and general critical care, and is now leading on sustainable clinical procurement. She currently works as Head of Clinical Products Management for the Black Country Alliance Procurement Team working across two English Acute NHS Trusts.</w:t>
            </w:r>
          </w:p>
          <w:p w14:paraId="0275C31B" w14:textId="622C56A4" w:rsidR="000E51A8" w:rsidRPr="000E51A8" w:rsidRDefault="000E51A8" w:rsidP="000E51A8">
            <w:pPr>
              <w:jc w:val="both"/>
              <w:rPr>
                <w:sz w:val="20"/>
                <w:szCs w:val="20"/>
              </w:rPr>
            </w:pPr>
            <w:r w:rsidRPr="000E51A8">
              <w:rPr>
                <w:sz w:val="20"/>
                <w:szCs w:val="20"/>
              </w:rPr>
              <w:lastRenderedPageBreak/>
              <w:t>Her most recently published papers include “</w:t>
            </w:r>
            <w:r w:rsidRPr="000E51A8">
              <w:rPr>
                <w:i/>
                <w:iCs/>
                <w:sz w:val="20"/>
                <w:szCs w:val="20"/>
              </w:rPr>
              <w:t xml:space="preserve">Time to </w:t>
            </w:r>
            <w:r w:rsidR="005870C9">
              <w:rPr>
                <w:i/>
                <w:iCs/>
                <w:sz w:val="20"/>
                <w:szCs w:val="20"/>
              </w:rPr>
              <w:t>A</w:t>
            </w:r>
            <w:r w:rsidRPr="000E51A8">
              <w:rPr>
                <w:i/>
                <w:iCs/>
                <w:sz w:val="20"/>
                <w:szCs w:val="20"/>
              </w:rPr>
              <w:t>ct: what nurses can do to reduce the environmental burden of PPE</w:t>
            </w:r>
            <w:r w:rsidRPr="000E51A8">
              <w:rPr>
                <w:sz w:val="20"/>
                <w:szCs w:val="20"/>
              </w:rPr>
              <w:t>” and “</w:t>
            </w:r>
            <w:r w:rsidRPr="000E51A8">
              <w:rPr>
                <w:i/>
                <w:iCs/>
                <w:sz w:val="20"/>
                <w:szCs w:val="20"/>
              </w:rPr>
              <w:t>Is it really greener, a tool for choosing sustainable clinical products</w:t>
            </w:r>
            <w:r w:rsidRPr="000E51A8">
              <w:rPr>
                <w:sz w:val="20"/>
                <w:szCs w:val="20"/>
              </w:rPr>
              <w:t>” and she is passionate about sharing the small changes nursing and healthcare staff can make to reduce the NHS carbon footprint</w:t>
            </w:r>
            <w:bookmarkEnd w:id="0"/>
            <w:r>
              <w:rPr>
                <w:sz w:val="20"/>
                <w:szCs w:val="20"/>
              </w:rPr>
              <w:t>.</w:t>
            </w:r>
          </w:p>
          <w:p w14:paraId="0C8132C3" w14:textId="11552EE2" w:rsidR="004444A4" w:rsidRPr="00FF3DE3" w:rsidRDefault="004444A4" w:rsidP="004444A4">
            <w:pPr>
              <w:rPr>
                <w:sz w:val="20"/>
                <w:szCs w:val="20"/>
              </w:rPr>
            </w:pPr>
            <w:r>
              <w:t> </w:t>
            </w:r>
          </w:p>
        </w:tc>
      </w:tr>
      <w:tr w:rsidR="00896E5D" w:rsidRPr="00FF3DE3" w14:paraId="1355B3FF" w14:textId="77777777" w:rsidTr="00C42B93">
        <w:tc>
          <w:tcPr>
            <w:tcW w:w="2058" w:type="dxa"/>
          </w:tcPr>
          <w:p w14:paraId="3262C25C" w14:textId="53011E2D" w:rsidR="00FF3DE3" w:rsidRDefault="00FF3DE3" w:rsidP="007D09A7">
            <w:pPr>
              <w:spacing w:after="0" w:line="240" w:lineRule="auto"/>
              <w:jc w:val="center"/>
              <w:rPr>
                <w:sz w:val="20"/>
                <w:szCs w:val="20"/>
              </w:rPr>
            </w:pPr>
          </w:p>
          <w:p w14:paraId="5872D849" w14:textId="2A304F4C" w:rsidR="003A00EA" w:rsidRPr="00FF3DE3" w:rsidRDefault="00271A3E" w:rsidP="00EF57BC">
            <w:pPr>
              <w:spacing w:after="0" w:line="240" w:lineRule="auto"/>
              <w:jc w:val="center"/>
              <w:rPr>
                <w:sz w:val="20"/>
                <w:szCs w:val="20"/>
              </w:rPr>
            </w:pPr>
            <w:r>
              <w:rPr>
                <w:sz w:val="20"/>
                <w:szCs w:val="20"/>
              </w:rPr>
              <w:t>11.</w:t>
            </w:r>
            <w:r w:rsidR="00692003">
              <w:rPr>
                <w:sz w:val="20"/>
                <w:szCs w:val="20"/>
              </w:rPr>
              <w:t>25</w:t>
            </w:r>
            <w:r w:rsidR="00E87438" w:rsidRPr="00FF3DE3">
              <w:rPr>
                <w:sz w:val="20"/>
                <w:szCs w:val="20"/>
              </w:rPr>
              <w:t>am – 12.</w:t>
            </w:r>
            <w:r w:rsidR="00692003">
              <w:rPr>
                <w:sz w:val="20"/>
                <w:szCs w:val="20"/>
              </w:rPr>
              <w:t>15</w:t>
            </w:r>
            <w:r w:rsidR="00BB630C">
              <w:rPr>
                <w:sz w:val="20"/>
                <w:szCs w:val="20"/>
              </w:rPr>
              <w:t>pm</w:t>
            </w:r>
          </w:p>
        </w:tc>
        <w:tc>
          <w:tcPr>
            <w:tcW w:w="3607" w:type="dxa"/>
          </w:tcPr>
          <w:p w14:paraId="48E04308" w14:textId="1FDBAB74" w:rsidR="00FF3DE3" w:rsidRPr="00E210A3" w:rsidRDefault="00FF3DE3" w:rsidP="007D09A7">
            <w:pPr>
              <w:spacing w:after="0" w:line="240" w:lineRule="auto"/>
              <w:jc w:val="center"/>
              <w:rPr>
                <w:sz w:val="18"/>
                <w:szCs w:val="18"/>
              </w:rPr>
            </w:pPr>
          </w:p>
          <w:p w14:paraId="5E7873EE" w14:textId="77777777" w:rsidR="003A00EA" w:rsidRPr="00E210A3" w:rsidRDefault="00E87438" w:rsidP="007D09A7">
            <w:pPr>
              <w:spacing w:after="0" w:line="240" w:lineRule="auto"/>
              <w:jc w:val="center"/>
              <w:rPr>
                <w:sz w:val="18"/>
                <w:szCs w:val="18"/>
              </w:rPr>
            </w:pPr>
            <w:r w:rsidRPr="276D4C71">
              <w:rPr>
                <w:sz w:val="18"/>
                <w:szCs w:val="18"/>
              </w:rPr>
              <w:t>Case Study 1</w:t>
            </w:r>
          </w:p>
          <w:p w14:paraId="12A5A860" w14:textId="6402B78C" w:rsidR="00227DF6" w:rsidRPr="00E210A3" w:rsidRDefault="00227DF6" w:rsidP="007D09A7">
            <w:pPr>
              <w:spacing w:after="0" w:line="240" w:lineRule="auto"/>
              <w:jc w:val="center"/>
              <w:rPr>
                <w:sz w:val="18"/>
                <w:szCs w:val="18"/>
              </w:rPr>
            </w:pPr>
            <w:r>
              <w:rPr>
                <w:sz w:val="18"/>
                <w:szCs w:val="18"/>
              </w:rPr>
              <w:t>Absolute Interpreting and Translations</w:t>
            </w:r>
          </w:p>
          <w:p w14:paraId="7B52E645" w14:textId="5097B1F0" w:rsidR="276D4C71" w:rsidRDefault="276D4C71" w:rsidP="276D4C71">
            <w:pPr>
              <w:spacing w:after="0" w:line="240" w:lineRule="auto"/>
              <w:jc w:val="center"/>
              <w:rPr>
                <w:sz w:val="18"/>
                <w:szCs w:val="18"/>
              </w:rPr>
            </w:pPr>
          </w:p>
          <w:p w14:paraId="1F497EC6" w14:textId="49D0B8B1" w:rsidR="00DA06C1" w:rsidRDefault="4DF1BF5E" w:rsidP="276D4C71">
            <w:pPr>
              <w:spacing w:after="0" w:line="240" w:lineRule="auto"/>
              <w:jc w:val="center"/>
              <w:rPr>
                <w:rFonts w:cs="Calibri"/>
                <w:sz w:val="18"/>
                <w:szCs w:val="18"/>
              </w:rPr>
            </w:pPr>
            <w:r w:rsidRPr="276D4C71">
              <w:rPr>
                <w:rFonts w:cs="Calibri"/>
                <w:sz w:val="18"/>
                <w:szCs w:val="18"/>
              </w:rPr>
              <w:t>Absolute Interpreting and Translations, showcasing how to unlock 25%-35% ongoing savings on interpretation &amp; translation services while enhancing patient experience up to 97%. Our APLS™ seamlessly integrates with EPR systems, freeing NHS staff from all booking, cancellation, confirmation and reminder hassles. Explore how it boosted patient satisfaction to 98.7%, saved £1.2m yearly, and fostered inclusivity. Join our case study presentation.</w:t>
            </w:r>
          </w:p>
          <w:p w14:paraId="2F451221" w14:textId="103623A1" w:rsidR="00DA06C1" w:rsidRDefault="00DA06C1" w:rsidP="276D4C71">
            <w:pPr>
              <w:spacing w:after="0" w:line="240" w:lineRule="auto"/>
              <w:jc w:val="center"/>
              <w:rPr>
                <w:rFonts w:cs="Calibri"/>
                <w:sz w:val="18"/>
                <w:szCs w:val="18"/>
                <w:shd w:val="clear" w:color="auto" w:fill="FFFFFF"/>
              </w:rPr>
            </w:pPr>
          </w:p>
          <w:p w14:paraId="1D2B049F" w14:textId="4AAFF7A7" w:rsidR="00630E7C" w:rsidRPr="009C301D" w:rsidRDefault="00630E7C" w:rsidP="009C301D">
            <w:pPr>
              <w:textAlignment w:val="baseline"/>
              <w:rPr>
                <w:sz w:val="18"/>
                <w:szCs w:val="18"/>
              </w:rPr>
            </w:pPr>
          </w:p>
        </w:tc>
        <w:tc>
          <w:tcPr>
            <w:tcW w:w="3102" w:type="dxa"/>
          </w:tcPr>
          <w:p w14:paraId="165D1743" w14:textId="31CFAC95" w:rsidR="00FF3DE3" w:rsidRPr="00E210A3" w:rsidRDefault="00FF3DE3" w:rsidP="007D09A7">
            <w:pPr>
              <w:spacing w:after="0" w:line="240" w:lineRule="auto"/>
              <w:jc w:val="center"/>
              <w:rPr>
                <w:sz w:val="18"/>
                <w:szCs w:val="18"/>
              </w:rPr>
            </w:pPr>
          </w:p>
          <w:p w14:paraId="0C523478" w14:textId="77777777" w:rsidR="003A00EA" w:rsidRPr="00E210A3" w:rsidRDefault="00E87438" w:rsidP="007D09A7">
            <w:pPr>
              <w:spacing w:after="0" w:line="240" w:lineRule="auto"/>
              <w:jc w:val="center"/>
              <w:rPr>
                <w:sz w:val="18"/>
                <w:szCs w:val="18"/>
              </w:rPr>
            </w:pPr>
            <w:r w:rsidRPr="00E210A3">
              <w:rPr>
                <w:sz w:val="18"/>
                <w:szCs w:val="18"/>
              </w:rPr>
              <w:t>Case Study 2</w:t>
            </w:r>
          </w:p>
          <w:p w14:paraId="0D0C4D5B" w14:textId="7E606D1C" w:rsidR="00227DF6" w:rsidRPr="00E210A3" w:rsidRDefault="00227DF6" w:rsidP="007D09A7">
            <w:pPr>
              <w:spacing w:after="0" w:line="240" w:lineRule="auto"/>
              <w:jc w:val="center"/>
              <w:rPr>
                <w:sz w:val="18"/>
                <w:szCs w:val="18"/>
              </w:rPr>
            </w:pPr>
            <w:r>
              <w:rPr>
                <w:sz w:val="18"/>
                <w:szCs w:val="18"/>
              </w:rPr>
              <w:t xml:space="preserve">Liaison </w:t>
            </w:r>
          </w:p>
          <w:p w14:paraId="2B09F7A1" w14:textId="1E27F77F" w:rsidR="00DA06C1" w:rsidRDefault="00DA06C1" w:rsidP="00C47FFC">
            <w:pPr>
              <w:shd w:val="clear" w:color="auto" w:fill="FFFFFF"/>
              <w:spacing w:after="0" w:line="240" w:lineRule="auto"/>
              <w:jc w:val="center"/>
              <w:outlineLvl w:val="3"/>
              <w:rPr>
                <w:sz w:val="18"/>
                <w:szCs w:val="18"/>
              </w:rPr>
            </w:pPr>
          </w:p>
          <w:p w14:paraId="2487E6EE" w14:textId="6DF308E3" w:rsidR="00B667F7" w:rsidRDefault="00B667F7" w:rsidP="00C47FFC">
            <w:pPr>
              <w:shd w:val="clear" w:color="auto" w:fill="FFFFFF"/>
              <w:spacing w:after="0" w:line="240" w:lineRule="auto"/>
              <w:jc w:val="center"/>
              <w:outlineLvl w:val="3"/>
              <w:rPr>
                <w:sz w:val="18"/>
                <w:szCs w:val="18"/>
              </w:rPr>
            </w:pPr>
            <w:r w:rsidRPr="00B667F7">
              <w:rPr>
                <w:sz w:val="18"/>
                <w:szCs w:val="18"/>
              </w:rPr>
              <w:t>A live case study session that takes a deep dive into how NHS organisations have managed to significantly reduce agency spending, whilst increasing workforce capacity. Real life examples include how NHS Trusts across the UK have improved candidate attraction, increased staff retention and improved workforce productivity.”</w:t>
            </w:r>
          </w:p>
          <w:p w14:paraId="456CF62D" w14:textId="6C08AE85" w:rsidR="001375EC" w:rsidRPr="00E210A3" w:rsidRDefault="001375EC" w:rsidP="009C301D">
            <w:pPr>
              <w:jc w:val="center"/>
              <w:rPr>
                <w:rFonts w:cs="Calibri"/>
                <w:sz w:val="18"/>
                <w:szCs w:val="18"/>
              </w:rPr>
            </w:pPr>
          </w:p>
        </w:tc>
        <w:tc>
          <w:tcPr>
            <w:tcW w:w="249" w:type="dxa"/>
          </w:tcPr>
          <w:p w14:paraId="002CF358" w14:textId="77777777" w:rsidR="00FF3DE3" w:rsidRPr="001375EC" w:rsidRDefault="00FF3DE3" w:rsidP="007D09A7">
            <w:pPr>
              <w:spacing w:after="0" w:line="240" w:lineRule="auto"/>
              <w:jc w:val="center"/>
              <w:rPr>
                <w:sz w:val="20"/>
                <w:szCs w:val="20"/>
              </w:rPr>
            </w:pPr>
          </w:p>
          <w:p w14:paraId="06089C02" w14:textId="241C0FB1" w:rsidR="00D46145" w:rsidRPr="001375EC" w:rsidRDefault="00D46145" w:rsidP="00C42B93">
            <w:pPr>
              <w:spacing w:after="0" w:line="240" w:lineRule="auto"/>
              <w:jc w:val="center"/>
              <w:rPr>
                <w:sz w:val="18"/>
                <w:szCs w:val="18"/>
              </w:rPr>
            </w:pPr>
          </w:p>
        </w:tc>
      </w:tr>
      <w:tr w:rsidR="00E87438" w:rsidRPr="00FF3DE3" w14:paraId="128D2964" w14:textId="77777777" w:rsidTr="00C42B93">
        <w:tc>
          <w:tcPr>
            <w:tcW w:w="2058" w:type="dxa"/>
            <w:shd w:val="clear" w:color="auto" w:fill="83CAEB" w:themeFill="accent1" w:themeFillTint="66"/>
          </w:tcPr>
          <w:p w14:paraId="59E70B1C" w14:textId="77777777" w:rsidR="00E87438" w:rsidRPr="00FF3DE3" w:rsidRDefault="00E87438" w:rsidP="007D09A7">
            <w:pPr>
              <w:spacing w:after="0" w:line="240" w:lineRule="auto"/>
              <w:jc w:val="center"/>
              <w:rPr>
                <w:sz w:val="20"/>
                <w:szCs w:val="20"/>
              </w:rPr>
            </w:pPr>
          </w:p>
          <w:p w14:paraId="0FA22A56" w14:textId="1064C9EE" w:rsidR="00E87438" w:rsidRPr="00FF3DE3" w:rsidRDefault="00E87438" w:rsidP="007D09A7">
            <w:pPr>
              <w:spacing w:after="0" w:line="240" w:lineRule="auto"/>
              <w:jc w:val="center"/>
              <w:rPr>
                <w:sz w:val="20"/>
                <w:szCs w:val="20"/>
              </w:rPr>
            </w:pPr>
            <w:r w:rsidRPr="00FF3DE3">
              <w:rPr>
                <w:sz w:val="20"/>
                <w:szCs w:val="20"/>
              </w:rPr>
              <w:t>12.</w:t>
            </w:r>
            <w:r w:rsidR="00692003">
              <w:rPr>
                <w:sz w:val="20"/>
                <w:szCs w:val="20"/>
              </w:rPr>
              <w:t>15p</w:t>
            </w:r>
            <w:r w:rsidRPr="00FF3DE3">
              <w:rPr>
                <w:sz w:val="20"/>
                <w:szCs w:val="20"/>
              </w:rPr>
              <w:t>m – 1.</w:t>
            </w:r>
            <w:r w:rsidR="00692003">
              <w:rPr>
                <w:sz w:val="20"/>
                <w:szCs w:val="20"/>
              </w:rPr>
              <w:t>15</w:t>
            </w:r>
            <w:r w:rsidRPr="00FF3DE3">
              <w:rPr>
                <w:sz w:val="20"/>
                <w:szCs w:val="20"/>
              </w:rPr>
              <w:t>pm</w:t>
            </w:r>
          </w:p>
        </w:tc>
        <w:tc>
          <w:tcPr>
            <w:tcW w:w="6958" w:type="dxa"/>
            <w:gridSpan w:val="3"/>
            <w:shd w:val="clear" w:color="auto" w:fill="83CAEB" w:themeFill="accent1" w:themeFillTint="66"/>
          </w:tcPr>
          <w:p w14:paraId="5B3ECDB4" w14:textId="77777777" w:rsidR="00E87438" w:rsidRPr="00E210A3" w:rsidRDefault="00E87438" w:rsidP="007D09A7">
            <w:pPr>
              <w:spacing w:after="0" w:line="240" w:lineRule="auto"/>
              <w:jc w:val="center"/>
              <w:rPr>
                <w:sz w:val="20"/>
                <w:szCs w:val="20"/>
              </w:rPr>
            </w:pPr>
          </w:p>
          <w:p w14:paraId="13664F88" w14:textId="7E93EC5B" w:rsidR="00E87438" w:rsidRPr="00E210A3" w:rsidRDefault="00DC045D" w:rsidP="007D09A7">
            <w:pPr>
              <w:spacing w:after="0" w:line="240" w:lineRule="auto"/>
              <w:jc w:val="center"/>
              <w:rPr>
                <w:sz w:val="20"/>
                <w:szCs w:val="20"/>
              </w:rPr>
            </w:pPr>
            <w:r w:rsidRPr="00FF1CE5">
              <w:rPr>
                <w:sz w:val="20"/>
                <w:szCs w:val="20"/>
                <w:shd w:val="clear" w:color="auto" w:fill="83CAEB" w:themeFill="accent1" w:themeFillTint="66"/>
              </w:rPr>
              <w:t>Lunch</w:t>
            </w:r>
            <w:r w:rsidRPr="00E210A3">
              <w:rPr>
                <w:sz w:val="20"/>
                <w:szCs w:val="20"/>
              </w:rPr>
              <w:t xml:space="preserve"> – </w:t>
            </w:r>
            <w:r w:rsidR="005D3534" w:rsidRPr="00E210A3">
              <w:rPr>
                <w:sz w:val="20"/>
                <w:szCs w:val="20"/>
              </w:rPr>
              <w:t>Kindly S</w:t>
            </w:r>
            <w:r w:rsidR="009C301D">
              <w:rPr>
                <w:sz w:val="20"/>
                <w:szCs w:val="20"/>
              </w:rPr>
              <w:t xml:space="preserve">ponsored by </w:t>
            </w:r>
            <w:proofErr w:type="spellStart"/>
            <w:r w:rsidR="00692003">
              <w:rPr>
                <w:sz w:val="20"/>
                <w:szCs w:val="20"/>
              </w:rPr>
              <w:t>Bbraun</w:t>
            </w:r>
            <w:proofErr w:type="spellEnd"/>
          </w:p>
          <w:p w14:paraId="5705BF6A" w14:textId="77777777" w:rsidR="00E87438" w:rsidRPr="00E210A3" w:rsidRDefault="00E87438" w:rsidP="007D09A7">
            <w:pPr>
              <w:spacing w:after="0" w:line="240" w:lineRule="auto"/>
              <w:jc w:val="center"/>
              <w:rPr>
                <w:sz w:val="20"/>
                <w:szCs w:val="20"/>
              </w:rPr>
            </w:pPr>
          </w:p>
        </w:tc>
      </w:tr>
      <w:tr w:rsidR="00DA06C1" w:rsidRPr="00E84DBD" w14:paraId="4BF846E5" w14:textId="77777777" w:rsidTr="00C42B93">
        <w:trPr>
          <w:trHeight w:val="1594"/>
        </w:trPr>
        <w:tc>
          <w:tcPr>
            <w:tcW w:w="2058" w:type="dxa"/>
          </w:tcPr>
          <w:p w14:paraId="4C7999AC" w14:textId="77777777" w:rsidR="00DA06C1" w:rsidRDefault="00DA06C1" w:rsidP="007D09A7">
            <w:pPr>
              <w:spacing w:after="0" w:line="240" w:lineRule="auto"/>
              <w:jc w:val="center"/>
              <w:rPr>
                <w:sz w:val="20"/>
                <w:szCs w:val="20"/>
              </w:rPr>
            </w:pPr>
          </w:p>
          <w:p w14:paraId="70094C19" w14:textId="77777777" w:rsidR="00DA06C1" w:rsidRDefault="00DA06C1" w:rsidP="007D09A7">
            <w:pPr>
              <w:spacing w:after="0" w:line="240" w:lineRule="auto"/>
              <w:jc w:val="center"/>
              <w:rPr>
                <w:sz w:val="20"/>
                <w:szCs w:val="20"/>
              </w:rPr>
            </w:pPr>
          </w:p>
          <w:p w14:paraId="2FB95B83" w14:textId="77777777" w:rsidR="00CF5088" w:rsidRDefault="00CF5088" w:rsidP="009C54A4">
            <w:pPr>
              <w:spacing w:after="0" w:line="240" w:lineRule="auto"/>
              <w:jc w:val="center"/>
              <w:rPr>
                <w:sz w:val="20"/>
                <w:szCs w:val="20"/>
              </w:rPr>
            </w:pPr>
          </w:p>
          <w:p w14:paraId="74F870CD" w14:textId="375C6E5D" w:rsidR="00DA06C1" w:rsidRPr="00FF3DE3" w:rsidRDefault="00DA06C1" w:rsidP="009C54A4">
            <w:pPr>
              <w:spacing w:after="0" w:line="240" w:lineRule="auto"/>
              <w:jc w:val="center"/>
              <w:rPr>
                <w:sz w:val="20"/>
                <w:szCs w:val="20"/>
              </w:rPr>
            </w:pPr>
            <w:r>
              <w:rPr>
                <w:sz w:val="20"/>
                <w:szCs w:val="20"/>
              </w:rPr>
              <w:t>1.</w:t>
            </w:r>
            <w:r w:rsidR="00692003">
              <w:rPr>
                <w:sz w:val="20"/>
                <w:szCs w:val="20"/>
              </w:rPr>
              <w:t>15</w:t>
            </w:r>
            <w:r>
              <w:rPr>
                <w:sz w:val="20"/>
                <w:szCs w:val="20"/>
              </w:rPr>
              <w:t>pm – 2.</w:t>
            </w:r>
            <w:r w:rsidR="00692003">
              <w:rPr>
                <w:sz w:val="20"/>
                <w:szCs w:val="20"/>
              </w:rPr>
              <w:t>05</w:t>
            </w:r>
            <w:r w:rsidRPr="00FF3DE3">
              <w:rPr>
                <w:sz w:val="20"/>
                <w:szCs w:val="20"/>
              </w:rPr>
              <w:t>pm</w:t>
            </w:r>
          </w:p>
        </w:tc>
        <w:tc>
          <w:tcPr>
            <w:tcW w:w="3607" w:type="dxa"/>
          </w:tcPr>
          <w:p w14:paraId="7A0C5BDC" w14:textId="77777777" w:rsidR="00DA06C1" w:rsidRPr="003C38F5" w:rsidRDefault="00DA06C1" w:rsidP="00C01C84">
            <w:pPr>
              <w:spacing w:after="0" w:line="240" w:lineRule="auto"/>
              <w:jc w:val="center"/>
              <w:rPr>
                <w:sz w:val="18"/>
                <w:szCs w:val="18"/>
              </w:rPr>
            </w:pPr>
          </w:p>
          <w:p w14:paraId="472CFCA2" w14:textId="77777777" w:rsidR="00DA06C1" w:rsidRPr="003C38F5" w:rsidRDefault="00DA06C1" w:rsidP="00C01C84">
            <w:pPr>
              <w:spacing w:after="0" w:line="240" w:lineRule="auto"/>
              <w:jc w:val="center"/>
              <w:rPr>
                <w:sz w:val="18"/>
                <w:szCs w:val="18"/>
              </w:rPr>
            </w:pPr>
            <w:r w:rsidRPr="003C38F5">
              <w:rPr>
                <w:sz w:val="18"/>
                <w:szCs w:val="18"/>
              </w:rPr>
              <w:t>Case Study 1</w:t>
            </w:r>
          </w:p>
          <w:p w14:paraId="18D2BC2E" w14:textId="4C95F5CD" w:rsidR="00DA06C1" w:rsidRDefault="00746783" w:rsidP="00CF5088">
            <w:pPr>
              <w:spacing w:after="0" w:line="240" w:lineRule="auto"/>
              <w:jc w:val="center"/>
              <w:rPr>
                <w:sz w:val="18"/>
                <w:szCs w:val="18"/>
              </w:rPr>
            </w:pPr>
            <w:r>
              <w:rPr>
                <w:sz w:val="18"/>
                <w:szCs w:val="18"/>
              </w:rPr>
              <w:t>Absolute Interpreting</w:t>
            </w:r>
            <w:r w:rsidR="00227DF6">
              <w:rPr>
                <w:sz w:val="18"/>
                <w:szCs w:val="18"/>
              </w:rPr>
              <w:t xml:space="preserve"> and Translations</w:t>
            </w:r>
          </w:p>
          <w:p w14:paraId="6789ECBA" w14:textId="77777777" w:rsidR="00CF5088" w:rsidRPr="00CF5088" w:rsidRDefault="00CF5088" w:rsidP="00CF5088">
            <w:pPr>
              <w:spacing w:after="0" w:line="240" w:lineRule="auto"/>
              <w:jc w:val="center"/>
              <w:rPr>
                <w:sz w:val="18"/>
                <w:szCs w:val="18"/>
              </w:rPr>
            </w:pPr>
          </w:p>
          <w:p w14:paraId="15CD802A" w14:textId="041C9100" w:rsidR="00DA06C1" w:rsidRPr="003C38F5" w:rsidRDefault="2D4431F7" w:rsidP="276D4C71">
            <w:pPr>
              <w:jc w:val="center"/>
              <w:rPr>
                <w:rFonts w:eastAsia="Times New Roman"/>
                <w:sz w:val="18"/>
                <w:szCs w:val="18"/>
              </w:rPr>
            </w:pPr>
            <w:r w:rsidRPr="276D4C71">
              <w:rPr>
                <w:rFonts w:eastAsia="Times New Roman"/>
                <w:sz w:val="18"/>
                <w:szCs w:val="18"/>
              </w:rPr>
              <w:t>Absolute Interpreting and Translations, showcasing how to unlock 25%-35% ongoing savings on interpretation &amp; translation services while enhancing patient experience up to 97%. Our APLS™ seamlessly integrates with EPR systems, freeing NHS staff from all booking, cancellation, confirmation and reminder hassles. Explore how it boosted patient satisfaction to 98.7%, saved £1.2m yearly, and fostered inclusivity. Join our case study presentation.</w:t>
            </w:r>
          </w:p>
          <w:p w14:paraId="314B885E" w14:textId="78695067" w:rsidR="00DA06C1" w:rsidRPr="003C38F5" w:rsidRDefault="00DA06C1" w:rsidP="276D4C71">
            <w:pPr>
              <w:jc w:val="center"/>
              <w:rPr>
                <w:rFonts w:eastAsia="Times New Roman"/>
                <w:sz w:val="18"/>
                <w:szCs w:val="18"/>
              </w:rPr>
            </w:pPr>
          </w:p>
        </w:tc>
        <w:tc>
          <w:tcPr>
            <w:tcW w:w="3102" w:type="dxa"/>
          </w:tcPr>
          <w:p w14:paraId="39BB4E19" w14:textId="77777777" w:rsidR="00DA06C1" w:rsidRPr="00E210A3" w:rsidRDefault="00DA06C1" w:rsidP="00C01C84">
            <w:pPr>
              <w:spacing w:after="0" w:line="240" w:lineRule="auto"/>
              <w:jc w:val="center"/>
              <w:rPr>
                <w:sz w:val="18"/>
                <w:szCs w:val="18"/>
              </w:rPr>
            </w:pPr>
          </w:p>
          <w:p w14:paraId="61AFE7A7" w14:textId="77777777" w:rsidR="00DA06C1" w:rsidRPr="00E210A3" w:rsidRDefault="00DA06C1" w:rsidP="00C01C84">
            <w:pPr>
              <w:spacing w:after="0" w:line="240" w:lineRule="auto"/>
              <w:jc w:val="center"/>
              <w:rPr>
                <w:sz w:val="18"/>
                <w:szCs w:val="18"/>
              </w:rPr>
            </w:pPr>
            <w:r w:rsidRPr="00E210A3">
              <w:rPr>
                <w:sz w:val="18"/>
                <w:szCs w:val="18"/>
              </w:rPr>
              <w:t>Case Study 2</w:t>
            </w:r>
          </w:p>
          <w:p w14:paraId="01C140C8" w14:textId="34F2CF04" w:rsidR="00DA06C1" w:rsidRDefault="00FA2C52" w:rsidP="00CF5088">
            <w:pPr>
              <w:shd w:val="clear" w:color="auto" w:fill="FFFFFF"/>
              <w:spacing w:after="0" w:line="240" w:lineRule="auto"/>
              <w:jc w:val="center"/>
              <w:outlineLvl w:val="3"/>
              <w:rPr>
                <w:sz w:val="18"/>
                <w:szCs w:val="18"/>
              </w:rPr>
            </w:pPr>
            <w:r>
              <w:rPr>
                <w:sz w:val="18"/>
                <w:szCs w:val="18"/>
              </w:rPr>
              <w:t>Liaison</w:t>
            </w:r>
          </w:p>
          <w:p w14:paraId="6DDEE28A" w14:textId="77777777" w:rsidR="00CF5088" w:rsidRPr="00CF5088" w:rsidRDefault="00CF5088" w:rsidP="00CF5088">
            <w:pPr>
              <w:shd w:val="clear" w:color="auto" w:fill="FFFFFF"/>
              <w:spacing w:after="0" w:line="240" w:lineRule="auto"/>
              <w:jc w:val="center"/>
              <w:outlineLvl w:val="3"/>
              <w:rPr>
                <w:sz w:val="18"/>
                <w:szCs w:val="18"/>
              </w:rPr>
            </w:pPr>
          </w:p>
          <w:p w14:paraId="1AA5B695" w14:textId="74FD1F32" w:rsidR="00DA06C1" w:rsidRPr="00287329" w:rsidRDefault="00B667F7" w:rsidP="00C01C84">
            <w:pPr>
              <w:jc w:val="center"/>
              <w:rPr>
                <w:rFonts w:cs="Calibri"/>
                <w:sz w:val="18"/>
                <w:szCs w:val="18"/>
              </w:rPr>
            </w:pPr>
            <w:r w:rsidRPr="00B667F7">
              <w:rPr>
                <w:rFonts w:cs="Calibri"/>
                <w:sz w:val="18"/>
                <w:szCs w:val="18"/>
              </w:rPr>
              <w:t>A live case study session that takes a deep dive into how NHS organisations have managed to significantly reduce agency spending, whilst increasing workforce capacity. Real life examples include how NHS Trusts across the UK have improved candidate attraction, increased staff retention and improved workforce productivity.”</w:t>
            </w:r>
          </w:p>
          <w:p w14:paraId="625A327E" w14:textId="77777777" w:rsidR="00DA06C1" w:rsidRPr="00E210A3" w:rsidRDefault="00DA06C1" w:rsidP="00C01C84">
            <w:pPr>
              <w:rPr>
                <w:rFonts w:cs="Calibri"/>
                <w:sz w:val="18"/>
                <w:szCs w:val="18"/>
              </w:rPr>
            </w:pPr>
          </w:p>
        </w:tc>
        <w:tc>
          <w:tcPr>
            <w:tcW w:w="249" w:type="dxa"/>
          </w:tcPr>
          <w:p w14:paraId="394FE6BD" w14:textId="77777777" w:rsidR="00DA06C1" w:rsidRPr="001375EC" w:rsidRDefault="00DA06C1" w:rsidP="00C01C84">
            <w:pPr>
              <w:spacing w:after="0" w:line="240" w:lineRule="auto"/>
              <w:jc w:val="center"/>
              <w:rPr>
                <w:sz w:val="20"/>
                <w:szCs w:val="20"/>
              </w:rPr>
            </w:pPr>
          </w:p>
          <w:p w14:paraId="44A6BEF3" w14:textId="18C1C6CC" w:rsidR="00DA06C1" w:rsidRPr="001375EC" w:rsidRDefault="00DA06C1" w:rsidP="00CF5088">
            <w:pPr>
              <w:jc w:val="center"/>
              <w:rPr>
                <w:sz w:val="18"/>
                <w:szCs w:val="18"/>
              </w:rPr>
            </w:pPr>
          </w:p>
        </w:tc>
      </w:tr>
      <w:tr w:rsidR="00E87438" w:rsidRPr="00FF3DE3" w14:paraId="120437E2" w14:textId="77777777" w:rsidTr="00C42B93">
        <w:trPr>
          <w:trHeight w:val="132"/>
        </w:trPr>
        <w:tc>
          <w:tcPr>
            <w:tcW w:w="2058" w:type="dxa"/>
          </w:tcPr>
          <w:p w14:paraId="0EC49822" w14:textId="77777777" w:rsidR="00D46145" w:rsidRDefault="00D46145" w:rsidP="00D46145">
            <w:pPr>
              <w:spacing w:after="0" w:line="240" w:lineRule="auto"/>
              <w:rPr>
                <w:sz w:val="20"/>
                <w:szCs w:val="20"/>
              </w:rPr>
            </w:pPr>
          </w:p>
          <w:p w14:paraId="5DDD5DCD" w14:textId="60B3958A" w:rsidR="00E87438" w:rsidRPr="00FF3DE3" w:rsidRDefault="00271A3E" w:rsidP="00683E6D">
            <w:pPr>
              <w:spacing w:after="0" w:line="240" w:lineRule="auto"/>
              <w:jc w:val="center"/>
              <w:rPr>
                <w:sz w:val="20"/>
                <w:szCs w:val="20"/>
              </w:rPr>
            </w:pPr>
            <w:r>
              <w:rPr>
                <w:sz w:val="20"/>
                <w:szCs w:val="20"/>
              </w:rPr>
              <w:t>2.</w:t>
            </w:r>
            <w:r w:rsidR="00692003">
              <w:rPr>
                <w:sz w:val="20"/>
                <w:szCs w:val="20"/>
              </w:rPr>
              <w:t>05</w:t>
            </w:r>
            <w:r w:rsidR="00E87438" w:rsidRPr="00FF3DE3">
              <w:rPr>
                <w:sz w:val="20"/>
                <w:szCs w:val="20"/>
              </w:rPr>
              <w:t xml:space="preserve">pm – </w:t>
            </w:r>
            <w:r w:rsidR="00692003">
              <w:rPr>
                <w:sz w:val="20"/>
                <w:szCs w:val="20"/>
              </w:rPr>
              <w:t>2</w:t>
            </w:r>
            <w:r w:rsidR="00E87438" w:rsidRPr="00FF3DE3">
              <w:rPr>
                <w:sz w:val="20"/>
                <w:szCs w:val="20"/>
              </w:rPr>
              <w:t>.</w:t>
            </w:r>
            <w:r w:rsidR="00692003">
              <w:rPr>
                <w:sz w:val="20"/>
                <w:szCs w:val="20"/>
              </w:rPr>
              <w:t>5</w:t>
            </w:r>
            <w:r w:rsidR="00E87438" w:rsidRPr="00FF3DE3">
              <w:rPr>
                <w:sz w:val="20"/>
                <w:szCs w:val="20"/>
              </w:rPr>
              <w:t>0pm</w:t>
            </w:r>
          </w:p>
        </w:tc>
        <w:tc>
          <w:tcPr>
            <w:tcW w:w="6958" w:type="dxa"/>
            <w:gridSpan w:val="3"/>
          </w:tcPr>
          <w:p w14:paraId="10645E89" w14:textId="77777777" w:rsidR="006B7899" w:rsidRDefault="006B7899" w:rsidP="006B7899">
            <w:pPr>
              <w:spacing w:after="0" w:line="240" w:lineRule="auto"/>
              <w:rPr>
                <w:sz w:val="20"/>
                <w:szCs w:val="20"/>
              </w:rPr>
            </w:pPr>
          </w:p>
          <w:p w14:paraId="769A1ACA" w14:textId="1221F4BD" w:rsidR="00D46145" w:rsidRPr="009919A2" w:rsidRDefault="00692003" w:rsidP="276D4C71">
            <w:pPr>
              <w:jc w:val="center"/>
              <w:rPr>
                <w:b/>
                <w:sz w:val="20"/>
                <w:szCs w:val="20"/>
              </w:rPr>
            </w:pPr>
            <w:r w:rsidRPr="009919A2">
              <w:rPr>
                <w:b/>
                <w:sz w:val="20"/>
                <w:szCs w:val="20"/>
              </w:rPr>
              <w:t>Ryan P</w:t>
            </w:r>
            <w:r w:rsidR="00C37A77" w:rsidRPr="009919A2">
              <w:rPr>
                <w:b/>
                <w:sz w:val="20"/>
                <w:szCs w:val="20"/>
              </w:rPr>
              <w:t>ar</w:t>
            </w:r>
            <w:r w:rsidRPr="009919A2">
              <w:rPr>
                <w:b/>
                <w:sz w:val="20"/>
                <w:szCs w:val="20"/>
              </w:rPr>
              <w:t>k</w:t>
            </w:r>
            <w:r w:rsidR="00C37A77" w:rsidRPr="009919A2">
              <w:rPr>
                <w:b/>
                <w:sz w:val="20"/>
                <w:szCs w:val="20"/>
              </w:rPr>
              <w:t>e</w:t>
            </w:r>
            <w:r w:rsidR="2C51372B" w:rsidRPr="009919A2">
              <w:rPr>
                <w:b/>
                <w:sz w:val="20"/>
                <w:szCs w:val="20"/>
              </w:rPr>
              <w:t xml:space="preserve"> – The Men’s Coach</w:t>
            </w:r>
          </w:p>
          <w:p w14:paraId="203AFCE2" w14:textId="124496C5" w:rsidR="00D46145" w:rsidRPr="00FF3DE3" w:rsidRDefault="2C51372B" w:rsidP="276D4C71">
            <w:pPr>
              <w:jc w:val="center"/>
              <w:rPr>
                <w:sz w:val="20"/>
                <w:szCs w:val="20"/>
              </w:rPr>
            </w:pPr>
            <w:r w:rsidRPr="276D4C71">
              <w:rPr>
                <w:sz w:val="20"/>
                <w:szCs w:val="20"/>
              </w:rPr>
              <w:t>Discover how hormones, lifestyle, and goal setting influence male mental health with this engaging talk from TEDx speaker Ryan Parke. Drawing from 900+ sources and his experience coaching men, Ryan's talk unveils groundbreaking insights, offering science-based strategies to support the men you care about.</w:t>
            </w:r>
            <w:r w:rsidR="00C37A77">
              <w:br/>
            </w:r>
          </w:p>
        </w:tc>
      </w:tr>
      <w:tr w:rsidR="00692003" w:rsidRPr="00FF3DE3" w14:paraId="585E9BD0" w14:textId="77777777" w:rsidTr="00C42B93">
        <w:tc>
          <w:tcPr>
            <w:tcW w:w="2058" w:type="dxa"/>
          </w:tcPr>
          <w:p w14:paraId="4A57D126" w14:textId="77777777" w:rsidR="00A45733" w:rsidRDefault="00A45733" w:rsidP="00692003">
            <w:pPr>
              <w:spacing w:after="0" w:line="240" w:lineRule="auto"/>
              <w:jc w:val="center"/>
              <w:rPr>
                <w:sz w:val="20"/>
                <w:szCs w:val="20"/>
              </w:rPr>
            </w:pPr>
          </w:p>
          <w:p w14:paraId="22E51B7E" w14:textId="0E115789" w:rsidR="00692003" w:rsidRDefault="00692003" w:rsidP="00692003">
            <w:pPr>
              <w:spacing w:after="0" w:line="240" w:lineRule="auto"/>
              <w:jc w:val="center"/>
              <w:rPr>
                <w:sz w:val="20"/>
                <w:szCs w:val="20"/>
              </w:rPr>
            </w:pPr>
            <w:r>
              <w:rPr>
                <w:sz w:val="20"/>
                <w:szCs w:val="20"/>
              </w:rPr>
              <w:t>2.50pm – 3.20pm</w:t>
            </w:r>
          </w:p>
        </w:tc>
        <w:tc>
          <w:tcPr>
            <w:tcW w:w="6958" w:type="dxa"/>
            <w:gridSpan w:val="3"/>
          </w:tcPr>
          <w:p w14:paraId="13AC5DEF" w14:textId="531F8557" w:rsidR="00692003" w:rsidRPr="00984C6E" w:rsidRDefault="00692003" w:rsidP="00692003">
            <w:pPr>
              <w:spacing w:after="0" w:line="240" w:lineRule="auto"/>
              <w:jc w:val="center"/>
              <w:rPr>
                <w:b/>
                <w:bCs/>
                <w:sz w:val="20"/>
                <w:szCs w:val="20"/>
              </w:rPr>
            </w:pPr>
          </w:p>
          <w:p w14:paraId="4FD81D9B" w14:textId="62E3A646" w:rsidR="004432D3" w:rsidRDefault="00CE4E7C" w:rsidP="009D1C6E">
            <w:pPr>
              <w:spacing w:after="0" w:line="240" w:lineRule="auto"/>
              <w:jc w:val="center"/>
              <w:rPr>
                <w:b/>
                <w:bCs/>
                <w:sz w:val="20"/>
                <w:szCs w:val="20"/>
              </w:rPr>
            </w:pPr>
            <w:r>
              <w:rPr>
                <w:b/>
                <w:bCs/>
                <w:sz w:val="20"/>
                <w:szCs w:val="20"/>
              </w:rPr>
              <w:t xml:space="preserve">Main Sponsor - </w:t>
            </w:r>
            <w:r w:rsidR="004432D3" w:rsidRPr="00984C6E">
              <w:rPr>
                <w:b/>
                <w:bCs/>
                <w:sz w:val="20"/>
                <w:szCs w:val="20"/>
              </w:rPr>
              <w:t>H</w:t>
            </w:r>
            <w:r w:rsidR="008B026B" w:rsidRPr="00984C6E">
              <w:rPr>
                <w:b/>
                <w:bCs/>
                <w:sz w:val="20"/>
                <w:szCs w:val="20"/>
              </w:rPr>
              <w:t xml:space="preserve">PCA </w:t>
            </w:r>
            <w:r w:rsidR="009D1C6E">
              <w:rPr>
                <w:b/>
                <w:bCs/>
                <w:sz w:val="20"/>
                <w:szCs w:val="20"/>
              </w:rPr>
              <w:t>-</w:t>
            </w:r>
            <w:r w:rsidR="008B026B" w:rsidRPr="00984C6E">
              <w:rPr>
                <w:b/>
                <w:bCs/>
                <w:sz w:val="20"/>
                <w:szCs w:val="20"/>
              </w:rPr>
              <w:t xml:space="preserve"> Jo Stanford </w:t>
            </w:r>
          </w:p>
          <w:p w14:paraId="63C5B8CB" w14:textId="77777777" w:rsidR="00F848F1" w:rsidRDefault="00F848F1" w:rsidP="00692003">
            <w:pPr>
              <w:spacing w:after="0" w:line="240" w:lineRule="auto"/>
              <w:jc w:val="center"/>
              <w:rPr>
                <w:b/>
                <w:bCs/>
                <w:sz w:val="20"/>
                <w:szCs w:val="20"/>
              </w:rPr>
            </w:pPr>
          </w:p>
          <w:p w14:paraId="78C2EECB" w14:textId="59FC74BF" w:rsidR="009D1C6E" w:rsidRDefault="009D1C6E" w:rsidP="009D1C6E">
            <w:pPr>
              <w:jc w:val="center"/>
              <w:rPr>
                <w:rFonts w:cs="Calibri"/>
                <w:b/>
                <w:bCs/>
                <w:sz w:val="20"/>
                <w:szCs w:val="20"/>
              </w:rPr>
            </w:pPr>
            <w:r w:rsidRPr="009D1C6E">
              <w:rPr>
                <w:rFonts w:cs="Calibri"/>
                <w:sz w:val="20"/>
                <w:szCs w:val="20"/>
              </w:rPr>
              <w:t>T</w:t>
            </w:r>
            <w:r w:rsidRPr="009D1C6E">
              <w:rPr>
                <w:rFonts w:cs="Calibri"/>
                <w:b/>
                <w:bCs/>
                <w:sz w:val="20"/>
                <w:szCs w:val="20"/>
              </w:rPr>
              <w:t>he Pirate Code and Ninja Stealth: Delivering Effective Change Leadership</w:t>
            </w:r>
          </w:p>
          <w:p w14:paraId="59CF98FC" w14:textId="0E8107EB" w:rsidR="007F2C6A" w:rsidRDefault="007F2C6A" w:rsidP="007F2C6A">
            <w:pPr>
              <w:jc w:val="center"/>
              <w:rPr>
                <w:rFonts w:cs="Calibri"/>
                <w:sz w:val="20"/>
                <w:szCs w:val="20"/>
              </w:rPr>
            </w:pPr>
            <w:r w:rsidRPr="007F2C6A">
              <w:rPr>
                <w:rFonts w:cs="Calibri"/>
                <w:sz w:val="20"/>
                <w:szCs w:val="20"/>
              </w:rPr>
              <w:lastRenderedPageBreak/>
              <w:t xml:space="preserve">We all have a critical role to plan in improving healthcare. In this session you will learn how to lead teams and organisations through </w:t>
            </w:r>
            <w:r w:rsidR="00C42B93" w:rsidRPr="007F2C6A">
              <w:rPr>
                <w:rFonts w:cs="Calibri"/>
                <w:sz w:val="20"/>
                <w:szCs w:val="20"/>
              </w:rPr>
              <w:t>change and</w:t>
            </w:r>
            <w:r w:rsidRPr="007F2C6A">
              <w:rPr>
                <w:rFonts w:cs="Calibri"/>
                <w:sz w:val="20"/>
                <w:szCs w:val="20"/>
              </w:rPr>
              <w:t xml:space="preserve"> creating a culture of engagement using the Pirate Code and Ninja Stealth. </w:t>
            </w:r>
          </w:p>
          <w:p w14:paraId="7DE32A67" w14:textId="536B635C" w:rsidR="009D1C6E" w:rsidRPr="007F2C6A" w:rsidRDefault="007F2C6A" w:rsidP="007F2C6A">
            <w:pPr>
              <w:jc w:val="center"/>
              <w:rPr>
                <w:rFonts w:cs="Calibri"/>
                <w:sz w:val="20"/>
                <w:szCs w:val="20"/>
              </w:rPr>
            </w:pPr>
            <w:r w:rsidRPr="007F2C6A">
              <w:rPr>
                <w:rFonts w:cs="Calibri"/>
                <w:sz w:val="20"/>
                <w:szCs w:val="20"/>
              </w:rPr>
              <w:t>Attendees will learn about neuroscience and the methods and tools to plan effective change. Attendees will come away with valuable insights and actionable takeaways to develop their ability to enhance change engagement at all levels within their organisation.</w:t>
            </w:r>
          </w:p>
          <w:p w14:paraId="002E52A3" w14:textId="77777777" w:rsidR="00F848F1" w:rsidRPr="00984C6E" w:rsidRDefault="00F848F1" w:rsidP="00692003">
            <w:pPr>
              <w:spacing w:after="0" w:line="240" w:lineRule="auto"/>
              <w:jc w:val="center"/>
              <w:rPr>
                <w:b/>
                <w:bCs/>
                <w:sz w:val="20"/>
                <w:szCs w:val="20"/>
              </w:rPr>
            </w:pPr>
          </w:p>
          <w:p w14:paraId="3E84D351" w14:textId="77777777" w:rsidR="008B026B" w:rsidRDefault="008B026B" w:rsidP="00692003">
            <w:pPr>
              <w:spacing w:after="0" w:line="240" w:lineRule="auto"/>
              <w:jc w:val="center"/>
              <w:rPr>
                <w:sz w:val="20"/>
                <w:szCs w:val="20"/>
              </w:rPr>
            </w:pPr>
          </w:p>
          <w:p w14:paraId="4A5C776E" w14:textId="289D370B" w:rsidR="00692003" w:rsidRDefault="00692003" w:rsidP="00692003">
            <w:pPr>
              <w:spacing w:after="0" w:line="240" w:lineRule="auto"/>
              <w:jc w:val="center"/>
              <w:rPr>
                <w:sz w:val="20"/>
                <w:szCs w:val="20"/>
              </w:rPr>
            </w:pPr>
          </w:p>
        </w:tc>
      </w:tr>
      <w:tr w:rsidR="00E87438" w:rsidRPr="00FF3DE3" w14:paraId="283EBE10" w14:textId="77777777" w:rsidTr="00C42B93">
        <w:tc>
          <w:tcPr>
            <w:tcW w:w="2058" w:type="dxa"/>
            <w:shd w:val="clear" w:color="auto" w:fill="83CAEB" w:themeFill="accent1" w:themeFillTint="66"/>
          </w:tcPr>
          <w:p w14:paraId="46E0920C" w14:textId="77777777" w:rsidR="00E87438" w:rsidRPr="00FF3DE3" w:rsidRDefault="00E87438" w:rsidP="007D09A7">
            <w:pPr>
              <w:spacing w:after="0" w:line="240" w:lineRule="auto"/>
              <w:jc w:val="center"/>
              <w:rPr>
                <w:sz w:val="20"/>
                <w:szCs w:val="20"/>
              </w:rPr>
            </w:pPr>
          </w:p>
          <w:p w14:paraId="304FB1FF" w14:textId="6D9A313B" w:rsidR="00E87438" w:rsidRPr="00FF3DE3" w:rsidRDefault="00692003" w:rsidP="007D09A7">
            <w:pPr>
              <w:spacing w:after="0" w:line="240" w:lineRule="auto"/>
              <w:jc w:val="center"/>
              <w:rPr>
                <w:sz w:val="20"/>
                <w:szCs w:val="20"/>
              </w:rPr>
            </w:pPr>
            <w:r>
              <w:rPr>
                <w:sz w:val="20"/>
                <w:szCs w:val="20"/>
              </w:rPr>
              <w:t>3</w:t>
            </w:r>
            <w:r w:rsidR="00271A3E">
              <w:rPr>
                <w:sz w:val="20"/>
                <w:szCs w:val="20"/>
              </w:rPr>
              <w:t>.</w:t>
            </w:r>
            <w:r>
              <w:rPr>
                <w:sz w:val="20"/>
                <w:szCs w:val="20"/>
              </w:rPr>
              <w:t>2</w:t>
            </w:r>
            <w:r w:rsidR="00271A3E">
              <w:rPr>
                <w:sz w:val="20"/>
                <w:szCs w:val="20"/>
              </w:rPr>
              <w:t>0pm – 3.</w:t>
            </w:r>
            <w:r>
              <w:rPr>
                <w:sz w:val="20"/>
                <w:szCs w:val="20"/>
              </w:rPr>
              <w:t>4</w:t>
            </w:r>
            <w:r w:rsidR="00271A3E">
              <w:rPr>
                <w:sz w:val="20"/>
                <w:szCs w:val="20"/>
              </w:rPr>
              <w:t>0</w:t>
            </w:r>
            <w:r w:rsidR="00E87438" w:rsidRPr="00FF3DE3">
              <w:rPr>
                <w:sz w:val="20"/>
                <w:szCs w:val="20"/>
              </w:rPr>
              <w:t>pm</w:t>
            </w:r>
          </w:p>
        </w:tc>
        <w:tc>
          <w:tcPr>
            <w:tcW w:w="6958" w:type="dxa"/>
            <w:gridSpan w:val="3"/>
            <w:shd w:val="clear" w:color="auto" w:fill="83CAEB" w:themeFill="accent1" w:themeFillTint="66"/>
          </w:tcPr>
          <w:p w14:paraId="7C6C6318" w14:textId="77777777" w:rsidR="00E87438" w:rsidRPr="00FF3DE3" w:rsidRDefault="00E87438" w:rsidP="007D09A7">
            <w:pPr>
              <w:spacing w:after="0" w:line="240" w:lineRule="auto"/>
              <w:jc w:val="center"/>
              <w:rPr>
                <w:sz w:val="20"/>
                <w:szCs w:val="20"/>
              </w:rPr>
            </w:pPr>
          </w:p>
          <w:p w14:paraId="6522794A" w14:textId="6ECFFA9A" w:rsidR="00E87438" w:rsidRPr="00FF3DE3" w:rsidRDefault="005D3534" w:rsidP="007D09A7">
            <w:pPr>
              <w:spacing w:after="0" w:line="240" w:lineRule="auto"/>
              <w:jc w:val="center"/>
              <w:rPr>
                <w:sz w:val="20"/>
                <w:szCs w:val="20"/>
              </w:rPr>
            </w:pPr>
            <w:r>
              <w:rPr>
                <w:sz w:val="20"/>
                <w:szCs w:val="20"/>
              </w:rPr>
              <w:t xml:space="preserve">Coffee Break </w:t>
            </w:r>
            <w:r w:rsidR="006D338B">
              <w:rPr>
                <w:sz w:val="20"/>
                <w:szCs w:val="20"/>
              </w:rPr>
              <w:t xml:space="preserve">– In Partnership with </w:t>
            </w:r>
            <w:r w:rsidR="009F5251">
              <w:rPr>
                <w:sz w:val="20"/>
                <w:szCs w:val="20"/>
              </w:rPr>
              <w:t xml:space="preserve">HCSA </w:t>
            </w:r>
            <w:r w:rsidR="006D338B">
              <w:rPr>
                <w:sz w:val="20"/>
                <w:szCs w:val="20"/>
              </w:rPr>
              <w:t xml:space="preserve">Women’s Network </w:t>
            </w:r>
          </w:p>
          <w:p w14:paraId="76940989" w14:textId="77777777" w:rsidR="00E87438" w:rsidRPr="00FF3DE3" w:rsidRDefault="00E87438" w:rsidP="007D09A7">
            <w:pPr>
              <w:spacing w:after="0" w:line="240" w:lineRule="auto"/>
              <w:jc w:val="center"/>
              <w:rPr>
                <w:sz w:val="20"/>
                <w:szCs w:val="20"/>
              </w:rPr>
            </w:pPr>
          </w:p>
        </w:tc>
      </w:tr>
      <w:tr w:rsidR="00E87438" w:rsidRPr="00FF3DE3" w14:paraId="0C3B8EC3" w14:textId="77777777" w:rsidTr="00C42B93">
        <w:tc>
          <w:tcPr>
            <w:tcW w:w="2058" w:type="dxa"/>
            <w:shd w:val="clear" w:color="auto" w:fill="auto"/>
          </w:tcPr>
          <w:p w14:paraId="3C726C1D" w14:textId="77777777" w:rsidR="00DB1297" w:rsidRDefault="00DB1297" w:rsidP="00692003">
            <w:pPr>
              <w:spacing w:after="0" w:line="240" w:lineRule="auto"/>
              <w:rPr>
                <w:sz w:val="20"/>
                <w:szCs w:val="20"/>
              </w:rPr>
            </w:pPr>
          </w:p>
          <w:p w14:paraId="3ACB1BDD" w14:textId="2125A8B4" w:rsidR="00E87438" w:rsidRPr="00FF3DE3" w:rsidRDefault="00692003" w:rsidP="00540EE0">
            <w:pPr>
              <w:spacing w:after="0" w:line="240" w:lineRule="auto"/>
              <w:jc w:val="center"/>
              <w:rPr>
                <w:sz w:val="20"/>
                <w:szCs w:val="20"/>
              </w:rPr>
            </w:pPr>
            <w:r>
              <w:rPr>
                <w:sz w:val="20"/>
                <w:szCs w:val="20"/>
              </w:rPr>
              <w:t>3</w:t>
            </w:r>
            <w:r w:rsidR="00271A3E">
              <w:rPr>
                <w:sz w:val="20"/>
                <w:szCs w:val="20"/>
              </w:rPr>
              <w:t>.</w:t>
            </w:r>
            <w:r>
              <w:rPr>
                <w:sz w:val="20"/>
                <w:szCs w:val="20"/>
              </w:rPr>
              <w:t>4</w:t>
            </w:r>
            <w:r w:rsidR="00271A3E">
              <w:rPr>
                <w:sz w:val="20"/>
                <w:szCs w:val="20"/>
              </w:rPr>
              <w:t>0pm – 4.1</w:t>
            </w:r>
            <w:r>
              <w:rPr>
                <w:sz w:val="20"/>
                <w:szCs w:val="20"/>
              </w:rPr>
              <w:t>5</w:t>
            </w:r>
            <w:r w:rsidR="00E87438" w:rsidRPr="00FF3DE3">
              <w:rPr>
                <w:sz w:val="20"/>
                <w:szCs w:val="20"/>
              </w:rPr>
              <w:t>pm</w:t>
            </w:r>
          </w:p>
        </w:tc>
        <w:tc>
          <w:tcPr>
            <w:tcW w:w="6958" w:type="dxa"/>
            <w:gridSpan w:val="3"/>
            <w:shd w:val="clear" w:color="auto" w:fill="auto"/>
          </w:tcPr>
          <w:p w14:paraId="13CC00A8" w14:textId="77777777" w:rsidR="00C65763" w:rsidRDefault="00C65763" w:rsidP="00692003">
            <w:pPr>
              <w:spacing w:after="0" w:line="240" w:lineRule="auto"/>
              <w:jc w:val="center"/>
              <w:rPr>
                <w:rFonts w:cs="Calibri"/>
                <w:sz w:val="20"/>
                <w:szCs w:val="20"/>
              </w:rPr>
            </w:pPr>
          </w:p>
          <w:p w14:paraId="498D3F1A" w14:textId="34F115B5" w:rsidR="00DB68D0" w:rsidRPr="0038511F" w:rsidRDefault="00DB68D0" w:rsidP="00DB68D0">
            <w:pPr>
              <w:ind w:left="720"/>
              <w:rPr>
                <w:rFonts w:cs="Calibri"/>
                <w:b/>
                <w:sz w:val="20"/>
                <w:szCs w:val="20"/>
              </w:rPr>
            </w:pPr>
            <w:r w:rsidRPr="0038511F">
              <w:rPr>
                <w:rFonts w:cs="Calibri"/>
                <w:b/>
                <w:sz w:val="20"/>
                <w:szCs w:val="20"/>
              </w:rPr>
              <w:t xml:space="preserve">                                         </w:t>
            </w:r>
            <w:r w:rsidR="00692003" w:rsidRPr="0038511F">
              <w:rPr>
                <w:rFonts w:cs="Calibri"/>
                <w:b/>
                <w:sz w:val="20"/>
                <w:szCs w:val="20"/>
              </w:rPr>
              <w:t>Andrew Daly</w:t>
            </w:r>
          </w:p>
          <w:p w14:paraId="6C8329D9" w14:textId="72D7C970" w:rsidR="00861B25" w:rsidRPr="00DB68D0" w:rsidRDefault="00DB68D0" w:rsidP="00861B25">
            <w:pPr>
              <w:ind w:left="720"/>
              <w:rPr>
                <w:sz w:val="20"/>
                <w:szCs w:val="20"/>
                <w:lang w:eastAsia="en-GB"/>
              </w:rPr>
            </w:pPr>
            <w:r>
              <w:rPr>
                <w:rFonts w:cs="Calibri"/>
                <w:b/>
                <w:bCs/>
                <w:sz w:val="20"/>
                <w:szCs w:val="20"/>
              </w:rPr>
              <w:t xml:space="preserve">                           </w:t>
            </w:r>
            <w:r w:rsidR="00861B25">
              <w:rPr>
                <w:rFonts w:cs="Calibri"/>
                <w:b/>
                <w:sz w:val="20"/>
                <w:szCs w:val="20"/>
              </w:rPr>
              <w:t xml:space="preserve"> </w:t>
            </w:r>
            <w:r w:rsidR="00861B25" w:rsidRPr="00DB68D0">
              <w:rPr>
                <w:rFonts w:cs="Calibri"/>
                <w:b/>
                <w:sz w:val="20"/>
                <w:szCs w:val="20"/>
              </w:rPr>
              <w:t>Procurement law update</w:t>
            </w:r>
          </w:p>
          <w:p w14:paraId="2E624D48" w14:textId="67CA032B" w:rsidR="00692003" w:rsidRPr="002C39D1" w:rsidRDefault="00861B25" w:rsidP="0038511F">
            <w:pPr>
              <w:jc w:val="center"/>
            </w:pPr>
            <w:r w:rsidRPr="00DB68D0">
              <w:rPr>
                <w:rFonts w:cs="Calibri"/>
                <w:sz w:val="20"/>
                <w:szCs w:val="20"/>
              </w:rPr>
              <w:t>Andrew will provide an update on the latest developments in procurement law, looking at key developments with the impending introduction of the Procurement Act 2023, as well as updates on the Provider Selection Regime since its introduction on 1/1/24.</w:t>
            </w:r>
          </w:p>
        </w:tc>
      </w:tr>
      <w:tr w:rsidR="00BB630C" w:rsidRPr="00FF3DE3" w14:paraId="4CB41B35" w14:textId="77777777" w:rsidTr="00C42B93">
        <w:tc>
          <w:tcPr>
            <w:tcW w:w="2058" w:type="dxa"/>
            <w:shd w:val="clear" w:color="auto" w:fill="auto"/>
          </w:tcPr>
          <w:p w14:paraId="38897CDD" w14:textId="77777777" w:rsidR="00EF57BC" w:rsidRDefault="00EF57BC" w:rsidP="007D09A7">
            <w:pPr>
              <w:spacing w:after="0" w:line="240" w:lineRule="auto"/>
              <w:jc w:val="center"/>
              <w:rPr>
                <w:sz w:val="20"/>
                <w:szCs w:val="20"/>
              </w:rPr>
            </w:pPr>
          </w:p>
          <w:p w14:paraId="0D87FE0F" w14:textId="6B07CB9D" w:rsidR="00BB630C" w:rsidRDefault="00896C4A" w:rsidP="00540EE0">
            <w:pPr>
              <w:spacing w:after="0" w:line="240" w:lineRule="auto"/>
              <w:jc w:val="center"/>
              <w:rPr>
                <w:sz w:val="20"/>
                <w:szCs w:val="20"/>
              </w:rPr>
            </w:pPr>
            <w:r>
              <w:rPr>
                <w:sz w:val="20"/>
                <w:szCs w:val="20"/>
              </w:rPr>
              <w:t>4.1</w:t>
            </w:r>
            <w:r w:rsidR="00692003">
              <w:rPr>
                <w:sz w:val="20"/>
                <w:szCs w:val="20"/>
              </w:rPr>
              <w:t>5</w:t>
            </w:r>
            <w:r>
              <w:rPr>
                <w:sz w:val="20"/>
                <w:szCs w:val="20"/>
              </w:rPr>
              <w:t>pm – 4.</w:t>
            </w:r>
            <w:r w:rsidR="00692003">
              <w:rPr>
                <w:sz w:val="20"/>
                <w:szCs w:val="20"/>
              </w:rPr>
              <w:t>50pm</w:t>
            </w:r>
          </w:p>
          <w:p w14:paraId="352A3BC6" w14:textId="77777777" w:rsidR="00BB630C" w:rsidRPr="00FF3DE3" w:rsidRDefault="00BB630C" w:rsidP="007D09A7">
            <w:pPr>
              <w:spacing w:after="0" w:line="240" w:lineRule="auto"/>
              <w:jc w:val="center"/>
              <w:rPr>
                <w:sz w:val="20"/>
                <w:szCs w:val="20"/>
              </w:rPr>
            </w:pPr>
          </w:p>
        </w:tc>
        <w:tc>
          <w:tcPr>
            <w:tcW w:w="6958" w:type="dxa"/>
            <w:gridSpan w:val="3"/>
            <w:shd w:val="clear" w:color="auto" w:fill="auto"/>
          </w:tcPr>
          <w:p w14:paraId="3848EFCD" w14:textId="77777777" w:rsidR="00DB1297" w:rsidRDefault="00DB1297" w:rsidP="00540EE0">
            <w:pPr>
              <w:spacing w:after="0" w:line="240" w:lineRule="auto"/>
              <w:jc w:val="center"/>
              <w:rPr>
                <w:sz w:val="20"/>
                <w:szCs w:val="20"/>
              </w:rPr>
            </w:pPr>
          </w:p>
          <w:p w14:paraId="37962C08" w14:textId="77777777" w:rsidR="00DB1297" w:rsidRPr="0038511F" w:rsidRDefault="00085961" w:rsidP="00540EE0">
            <w:pPr>
              <w:spacing w:after="0" w:line="240" w:lineRule="auto"/>
              <w:jc w:val="center"/>
              <w:rPr>
                <w:b/>
                <w:bCs/>
                <w:sz w:val="20"/>
                <w:szCs w:val="20"/>
              </w:rPr>
            </w:pPr>
            <w:r w:rsidRPr="0038511F">
              <w:rPr>
                <w:b/>
                <w:bCs/>
                <w:sz w:val="20"/>
                <w:szCs w:val="20"/>
              </w:rPr>
              <w:t xml:space="preserve">Liz Capp Gray </w:t>
            </w:r>
          </w:p>
          <w:p w14:paraId="1A5AFBEB" w14:textId="77777777" w:rsidR="00085961" w:rsidRPr="0038511F" w:rsidRDefault="00085961" w:rsidP="00540EE0">
            <w:pPr>
              <w:spacing w:after="0" w:line="240" w:lineRule="auto"/>
              <w:jc w:val="center"/>
              <w:rPr>
                <w:b/>
                <w:bCs/>
                <w:sz w:val="20"/>
                <w:szCs w:val="20"/>
              </w:rPr>
            </w:pPr>
            <w:r w:rsidRPr="0038511F">
              <w:rPr>
                <w:b/>
                <w:bCs/>
                <w:sz w:val="20"/>
                <w:szCs w:val="20"/>
              </w:rPr>
              <w:t>Associate Director NHS Commercial Interventions</w:t>
            </w:r>
          </w:p>
          <w:p w14:paraId="2F3F1FF1" w14:textId="77777777" w:rsidR="0038511F" w:rsidRPr="0038511F" w:rsidRDefault="0038511F" w:rsidP="00540EE0">
            <w:pPr>
              <w:spacing w:after="0" w:line="240" w:lineRule="auto"/>
              <w:jc w:val="center"/>
              <w:rPr>
                <w:b/>
                <w:bCs/>
                <w:sz w:val="20"/>
                <w:szCs w:val="20"/>
              </w:rPr>
            </w:pPr>
          </w:p>
          <w:p w14:paraId="120AD6A3" w14:textId="3C617D9C" w:rsidR="0038511F" w:rsidRPr="0038511F" w:rsidRDefault="00E037A9" w:rsidP="00540EE0">
            <w:pPr>
              <w:spacing w:after="0" w:line="240" w:lineRule="auto"/>
              <w:jc w:val="center"/>
              <w:rPr>
                <w:b/>
                <w:bCs/>
                <w:sz w:val="20"/>
                <w:szCs w:val="20"/>
              </w:rPr>
            </w:pPr>
            <w:r>
              <w:rPr>
                <w:b/>
                <w:bCs/>
                <w:sz w:val="20"/>
                <w:szCs w:val="20"/>
              </w:rPr>
              <w:t>The</w:t>
            </w:r>
            <w:r w:rsidR="00DB68D0">
              <w:rPr>
                <w:b/>
                <w:sz w:val="20"/>
                <w:szCs w:val="20"/>
              </w:rPr>
              <w:t xml:space="preserve"> Strategic Framework for NHS Commercial</w:t>
            </w:r>
          </w:p>
          <w:p w14:paraId="372A07A3" w14:textId="77777777" w:rsidR="0038511F" w:rsidRDefault="0038511F" w:rsidP="00540EE0">
            <w:pPr>
              <w:spacing w:after="0" w:line="240" w:lineRule="auto"/>
              <w:jc w:val="center"/>
              <w:rPr>
                <w:sz w:val="20"/>
                <w:szCs w:val="20"/>
              </w:rPr>
            </w:pPr>
          </w:p>
          <w:p w14:paraId="72BBCA84" w14:textId="4CED9055" w:rsidR="0038511F" w:rsidRPr="0038511F" w:rsidRDefault="00E037A9" w:rsidP="0038511F">
            <w:pPr>
              <w:spacing w:after="0" w:line="240" w:lineRule="auto"/>
              <w:jc w:val="center"/>
              <w:rPr>
                <w:sz w:val="20"/>
                <w:szCs w:val="20"/>
              </w:rPr>
            </w:pPr>
            <w:r w:rsidRPr="3FF658FD">
              <w:rPr>
                <w:sz w:val="20"/>
                <w:szCs w:val="20"/>
              </w:rPr>
              <w:t xml:space="preserve">The </w:t>
            </w:r>
            <w:r w:rsidR="0038511F" w:rsidRPr="3FF658FD">
              <w:rPr>
                <w:sz w:val="20"/>
                <w:szCs w:val="20"/>
              </w:rPr>
              <w:t xml:space="preserve">Strategic Framework for NHS Commercial and how </w:t>
            </w:r>
            <w:bookmarkStart w:id="1" w:name="_Int_vD0nRtJu"/>
            <w:proofErr w:type="gramStart"/>
            <w:r w:rsidR="0038511F" w:rsidRPr="3FF658FD">
              <w:rPr>
                <w:sz w:val="20"/>
                <w:szCs w:val="20"/>
              </w:rPr>
              <w:t>these link</w:t>
            </w:r>
            <w:bookmarkEnd w:id="1"/>
            <w:proofErr w:type="gramEnd"/>
            <w:r w:rsidR="0038511F" w:rsidRPr="3FF658FD">
              <w:rPr>
                <w:sz w:val="20"/>
                <w:szCs w:val="20"/>
              </w:rPr>
              <w:t xml:space="preserve"> in with the Central Commercial Function (CCF) Core Service Offers &amp; the Commercial Efficiencies Optimisation Programme (CEOP). </w:t>
            </w:r>
          </w:p>
          <w:p w14:paraId="105C941D" w14:textId="2955212A" w:rsidR="0038511F" w:rsidRDefault="0038511F" w:rsidP="0038511F">
            <w:pPr>
              <w:spacing w:after="0" w:line="240" w:lineRule="auto"/>
              <w:jc w:val="center"/>
              <w:rPr>
                <w:sz w:val="20"/>
                <w:szCs w:val="20"/>
              </w:rPr>
            </w:pPr>
            <w:r w:rsidRPr="0038511F">
              <w:rPr>
                <w:sz w:val="20"/>
                <w:szCs w:val="20"/>
              </w:rPr>
              <w:t>Followed by an overview of the CEOP Procurement Frameworks Workstream, highlighting the recently published list of Accredited Host Organisations, the changes to the NHS Standard Contract that underpin these accreditations, and the next phase of the programme which seeks to de-duplicate and rationalise the procurement framework landscape, by category and sub-category of spend.”</w:t>
            </w:r>
          </w:p>
          <w:p w14:paraId="3AE701CE" w14:textId="77777777" w:rsidR="00085961" w:rsidRDefault="00085961" w:rsidP="00540EE0">
            <w:pPr>
              <w:spacing w:after="0" w:line="240" w:lineRule="auto"/>
              <w:jc w:val="center"/>
              <w:rPr>
                <w:sz w:val="20"/>
                <w:szCs w:val="20"/>
              </w:rPr>
            </w:pPr>
          </w:p>
          <w:p w14:paraId="612467EF" w14:textId="485CCBF4" w:rsidR="00DB1297" w:rsidRPr="00FF3DE3" w:rsidRDefault="00DB1297" w:rsidP="00540EE0">
            <w:pPr>
              <w:spacing w:after="0" w:line="240" w:lineRule="auto"/>
              <w:jc w:val="center"/>
              <w:rPr>
                <w:sz w:val="20"/>
                <w:szCs w:val="20"/>
              </w:rPr>
            </w:pPr>
          </w:p>
        </w:tc>
      </w:tr>
      <w:tr w:rsidR="00E87438" w:rsidRPr="00FF3DE3" w14:paraId="4854D147" w14:textId="77777777" w:rsidTr="00C42B93">
        <w:tc>
          <w:tcPr>
            <w:tcW w:w="2058" w:type="dxa"/>
            <w:shd w:val="clear" w:color="auto" w:fill="auto"/>
          </w:tcPr>
          <w:p w14:paraId="3484A2DC" w14:textId="77777777" w:rsidR="00E87438" w:rsidRPr="00FF3DE3" w:rsidRDefault="00E87438" w:rsidP="007D09A7">
            <w:pPr>
              <w:spacing w:after="0" w:line="240" w:lineRule="auto"/>
              <w:jc w:val="center"/>
              <w:rPr>
                <w:sz w:val="20"/>
                <w:szCs w:val="20"/>
              </w:rPr>
            </w:pPr>
          </w:p>
          <w:p w14:paraId="5F68AD42" w14:textId="77777777" w:rsidR="00E87438" w:rsidRPr="00FF3DE3" w:rsidRDefault="00896C4A" w:rsidP="007D09A7">
            <w:pPr>
              <w:spacing w:after="0" w:line="240" w:lineRule="auto"/>
              <w:jc w:val="center"/>
              <w:rPr>
                <w:sz w:val="20"/>
                <w:szCs w:val="20"/>
              </w:rPr>
            </w:pPr>
            <w:r>
              <w:rPr>
                <w:sz w:val="20"/>
                <w:szCs w:val="20"/>
              </w:rPr>
              <w:t>4.50pm – 5.00</w:t>
            </w:r>
            <w:r w:rsidR="00E87438" w:rsidRPr="00FF3DE3">
              <w:rPr>
                <w:sz w:val="20"/>
                <w:szCs w:val="20"/>
              </w:rPr>
              <w:t>pm</w:t>
            </w:r>
          </w:p>
          <w:p w14:paraId="4DCBA6ED" w14:textId="77777777" w:rsidR="00E87438" w:rsidRPr="00FF3DE3" w:rsidRDefault="00E87438" w:rsidP="007D09A7">
            <w:pPr>
              <w:spacing w:after="0" w:line="240" w:lineRule="auto"/>
              <w:jc w:val="center"/>
              <w:rPr>
                <w:sz w:val="20"/>
                <w:szCs w:val="20"/>
              </w:rPr>
            </w:pPr>
          </w:p>
        </w:tc>
        <w:tc>
          <w:tcPr>
            <w:tcW w:w="6958" w:type="dxa"/>
            <w:gridSpan w:val="3"/>
            <w:shd w:val="clear" w:color="auto" w:fill="auto"/>
          </w:tcPr>
          <w:p w14:paraId="18CFA5CC" w14:textId="77777777" w:rsidR="00E87438" w:rsidRPr="00FF3DE3" w:rsidRDefault="00E87438" w:rsidP="007D09A7">
            <w:pPr>
              <w:spacing w:after="0" w:line="240" w:lineRule="auto"/>
              <w:jc w:val="center"/>
              <w:rPr>
                <w:sz w:val="20"/>
                <w:szCs w:val="20"/>
              </w:rPr>
            </w:pPr>
          </w:p>
          <w:p w14:paraId="71183276" w14:textId="1D25505B" w:rsidR="00E87438" w:rsidRPr="00227DF6" w:rsidRDefault="00E87438" w:rsidP="007D09A7">
            <w:pPr>
              <w:spacing w:after="0" w:line="240" w:lineRule="auto"/>
              <w:jc w:val="center"/>
              <w:rPr>
                <w:sz w:val="20"/>
                <w:szCs w:val="20"/>
              </w:rPr>
            </w:pPr>
            <w:r w:rsidRPr="00227DF6">
              <w:rPr>
                <w:sz w:val="20"/>
                <w:szCs w:val="20"/>
              </w:rPr>
              <w:t>Closing Address</w:t>
            </w:r>
            <w:r w:rsidR="00E44DA9" w:rsidRPr="00227DF6">
              <w:rPr>
                <w:sz w:val="20"/>
                <w:szCs w:val="20"/>
              </w:rPr>
              <w:t xml:space="preserve"> </w:t>
            </w:r>
            <w:r w:rsidR="00D46145" w:rsidRPr="00227DF6">
              <w:rPr>
                <w:sz w:val="20"/>
                <w:szCs w:val="20"/>
              </w:rPr>
              <w:t xml:space="preserve">– </w:t>
            </w:r>
            <w:r w:rsidR="001A0D66" w:rsidRPr="00227DF6">
              <w:rPr>
                <w:sz w:val="20"/>
                <w:szCs w:val="20"/>
              </w:rPr>
              <w:t>Lee Joseph</w:t>
            </w:r>
          </w:p>
        </w:tc>
      </w:tr>
      <w:tr w:rsidR="00FF3DE3" w:rsidRPr="00FF3DE3" w14:paraId="7E249638" w14:textId="77777777" w:rsidTr="00C42B93">
        <w:tc>
          <w:tcPr>
            <w:tcW w:w="9016" w:type="dxa"/>
            <w:gridSpan w:val="4"/>
            <w:shd w:val="clear" w:color="auto" w:fill="83CAEB" w:themeFill="accent1" w:themeFillTint="66"/>
          </w:tcPr>
          <w:p w14:paraId="78ED66BC" w14:textId="77777777" w:rsidR="00FF3DE3" w:rsidRDefault="00FF3DE3" w:rsidP="007D09A7">
            <w:pPr>
              <w:spacing w:after="0" w:line="240" w:lineRule="auto"/>
              <w:jc w:val="center"/>
              <w:rPr>
                <w:sz w:val="20"/>
                <w:szCs w:val="20"/>
              </w:rPr>
            </w:pPr>
          </w:p>
          <w:p w14:paraId="468B2140" w14:textId="77777777" w:rsidR="001E7B5F" w:rsidRDefault="00003A8C" w:rsidP="007D09A7">
            <w:pPr>
              <w:spacing w:after="0" w:line="240" w:lineRule="auto"/>
              <w:jc w:val="center"/>
              <w:rPr>
                <w:sz w:val="20"/>
                <w:szCs w:val="20"/>
              </w:rPr>
            </w:pPr>
            <w:r>
              <w:rPr>
                <w:sz w:val="20"/>
                <w:szCs w:val="20"/>
              </w:rPr>
              <w:t xml:space="preserve">                                    Collect </w:t>
            </w:r>
            <w:r w:rsidR="001E7B5F">
              <w:rPr>
                <w:sz w:val="20"/>
                <w:szCs w:val="20"/>
              </w:rPr>
              <w:t xml:space="preserve">Room </w:t>
            </w:r>
            <w:r>
              <w:rPr>
                <w:sz w:val="20"/>
                <w:szCs w:val="20"/>
              </w:rPr>
              <w:t>Keys</w:t>
            </w:r>
            <w:r w:rsidR="001E7B5F">
              <w:rPr>
                <w:sz w:val="20"/>
                <w:szCs w:val="20"/>
              </w:rPr>
              <w:t xml:space="preserve"> and some respite before the Awards Dinner</w:t>
            </w:r>
          </w:p>
          <w:p w14:paraId="62875DC1" w14:textId="77777777" w:rsidR="001E7B5F" w:rsidRPr="00FF3DE3" w:rsidRDefault="001E7B5F" w:rsidP="007D09A7">
            <w:pPr>
              <w:spacing w:after="0" w:line="240" w:lineRule="auto"/>
              <w:jc w:val="center"/>
              <w:rPr>
                <w:sz w:val="20"/>
                <w:szCs w:val="20"/>
              </w:rPr>
            </w:pPr>
          </w:p>
        </w:tc>
      </w:tr>
      <w:tr w:rsidR="007D09A7" w:rsidRPr="00FF3DE3" w14:paraId="0BAD28DC" w14:textId="77777777" w:rsidTr="00C42B93">
        <w:tc>
          <w:tcPr>
            <w:tcW w:w="2058" w:type="dxa"/>
            <w:shd w:val="clear" w:color="auto" w:fill="auto"/>
          </w:tcPr>
          <w:p w14:paraId="5CA3CBC4" w14:textId="77777777" w:rsidR="007D09A7" w:rsidRPr="00FF3DE3" w:rsidRDefault="007D09A7" w:rsidP="007D09A7">
            <w:pPr>
              <w:spacing w:after="0" w:line="240" w:lineRule="auto"/>
              <w:jc w:val="center"/>
              <w:rPr>
                <w:sz w:val="20"/>
                <w:szCs w:val="20"/>
              </w:rPr>
            </w:pPr>
          </w:p>
          <w:p w14:paraId="12CD0DED" w14:textId="77777777" w:rsidR="00003A8C" w:rsidRDefault="00003A8C" w:rsidP="00D46145">
            <w:pPr>
              <w:spacing w:after="0" w:line="240" w:lineRule="auto"/>
              <w:jc w:val="center"/>
              <w:rPr>
                <w:sz w:val="20"/>
                <w:szCs w:val="20"/>
              </w:rPr>
            </w:pPr>
          </w:p>
          <w:p w14:paraId="5F9BE9E7" w14:textId="77777777" w:rsidR="007D09A7" w:rsidRPr="00FF3DE3" w:rsidRDefault="004E59A3" w:rsidP="00D46145">
            <w:pPr>
              <w:spacing w:after="0" w:line="240" w:lineRule="auto"/>
              <w:jc w:val="center"/>
              <w:rPr>
                <w:sz w:val="20"/>
                <w:szCs w:val="20"/>
              </w:rPr>
            </w:pPr>
            <w:r>
              <w:rPr>
                <w:sz w:val="20"/>
                <w:szCs w:val="20"/>
              </w:rPr>
              <w:t>6.30</w:t>
            </w:r>
            <w:r w:rsidR="007D09A7" w:rsidRPr="00FF3DE3">
              <w:rPr>
                <w:sz w:val="20"/>
                <w:szCs w:val="20"/>
              </w:rPr>
              <w:t>pm – 7.</w:t>
            </w:r>
            <w:r w:rsidR="00896E5D" w:rsidRPr="00FF3DE3">
              <w:rPr>
                <w:sz w:val="20"/>
                <w:szCs w:val="20"/>
              </w:rPr>
              <w:t>30</w:t>
            </w:r>
            <w:r w:rsidR="007D09A7" w:rsidRPr="00FF3DE3">
              <w:rPr>
                <w:sz w:val="20"/>
                <w:szCs w:val="20"/>
              </w:rPr>
              <w:t>pm</w:t>
            </w:r>
          </w:p>
        </w:tc>
        <w:tc>
          <w:tcPr>
            <w:tcW w:w="6958" w:type="dxa"/>
            <w:gridSpan w:val="3"/>
            <w:shd w:val="clear" w:color="auto" w:fill="auto"/>
          </w:tcPr>
          <w:p w14:paraId="7B693495" w14:textId="77777777" w:rsidR="007D09A7" w:rsidRPr="00FF3DE3" w:rsidRDefault="007D09A7" w:rsidP="007D09A7">
            <w:pPr>
              <w:spacing w:after="0" w:line="240" w:lineRule="auto"/>
              <w:jc w:val="center"/>
              <w:rPr>
                <w:sz w:val="20"/>
                <w:szCs w:val="20"/>
              </w:rPr>
            </w:pPr>
          </w:p>
          <w:p w14:paraId="0E132707" w14:textId="2A47C430" w:rsidR="00003A8C" w:rsidRDefault="007D09A7" w:rsidP="007D09A7">
            <w:pPr>
              <w:spacing w:after="0" w:line="240" w:lineRule="auto"/>
              <w:jc w:val="center"/>
              <w:rPr>
                <w:sz w:val="20"/>
                <w:szCs w:val="20"/>
              </w:rPr>
            </w:pPr>
            <w:r w:rsidRPr="00FF3DE3">
              <w:rPr>
                <w:sz w:val="20"/>
                <w:szCs w:val="20"/>
              </w:rPr>
              <w:t xml:space="preserve">Pre-Dinner </w:t>
            </w:r>
            <w:r w:rsidR="00692003" w:rsidRPr="009919A2">
              <w:rPr>
                <w:b/>
                <w:sz w:val="20"/>
                <w:szCs w:val="20"/>
              </w:rPr>
              <w:t>Drinks</w:t>
            </w:r>
            <w:r w:rsidR="00D46145" w:rsidRPr="009919A2">
              <w:rPr>
                <w:b/>
                <w:sz w:val="20"/>
                <w:szCs w:val="20"/>
              </w:rPr>
              <w:t xml:space="preserve"> </w:t>
            </w:r>
            <w:r w:rsidRPr="009919A2">
              <w:rPr>
                <w:b/>
                <w:sz w:val="20"/>
                <w:szCs w:val="20"/>
              </w:rPr>
              <w:t>Reception</w:t>
            </w:r>
            <w:r w:rsidR="00F37523">
              <w:rPr>
                <w:sz w:val="20"/>
                <w:szCs w:val="20"/>
              </w:rPr>
              <w:t xml:space="preserve"> – Main </w:t>
            </w:r>
            <w:r w:rsidR="00FE20EC">
              <w:rPr>
                <w:sz w:val="20"/>
                <w:szCs w:val="20"/>
              </w:rPr>
              <w:t>Room Bar Area</w:t>
            </w:r>
          </w:p>
          <w:p w14:paraId="0FCCE46E" w14:textId="77777777" w:rsidR="00003A8C" w:rsidRDefault="00003A8C" w:rsidP="007D09A7">
            <w:pPr>
              <w:spacing w:after="0" w:line="240" w:lineRule="auto"/>
              <w:jc w:val="center"/>
              <w:rPr>
                <w:sz w:val="20"/>
                <w:szCs w:val="20"/>
              </w:rPr>
            </w:pPr>
          </w:p>
          <w:p w14:paraId="10C25E6D" w14:textId="4DB0F329" w:rsidR="007D09A7" w:rsidRPr="009919A2" w:rsidRDefault="003A1EFF" w:rsidP="00692003">
            <w:pPr>
              <w:spacing w:after="0" w:line="240" w:lineRule="auto"/>
              <w:jc w:val="center"/>
              <w:rPr>
                <w:b/>
                <w:sz w:val="20"/>
                <w:szCs w:val="20"/>
              </w:rPr>
            </w:pPr>
            <w:r w:rsidRPr="009919A2">
              <w:rPr>
                <w:b/>
                <w:sz w:val="20"/>
                <w:szCs w:val="20"/>
              </w:rPr>
              <w:t xml:space="preserve">Kindly Sponsored by </w:t>
            </w:r>
            <w:r w:rsidR="00692003" w:rsidRPr="009919A2">
              <w:rPr>
                <w:b/>
                <w:sz w:val="20"/>
                <w:szCs w:val="20"/>
              </w:rPr>
              <w:t>AdviseInc</w:t>
            </w:r>
          </w:p>
        </w:tc>
      </w:tr>
      <w:tr w:rsidR="007D09A7" w:rsidRPr="00FF3DE3" w14:paraId="5CFCC71E" w14:textId="77777777" w:rsidTr="00C42B93">
        <w:tc>
          <w:tcPr>
            <w:tcW w:w="2058" w:type="dxa"/>
            <w:shd w:val="clear" w:color="auto" w:fill="auto"/>
          </w:tcPr>
          <w:p w14:paraId="0D052850" w14:textId="77777777" w:rsidR="007D09A7" w:rsidRPr="00FF3DE3" w:rsidRDefault="007D09A7" w:rsidP="007D09A7">
            <w:pPr>
              <w:spacing w:after="0" w:line="240" w:lineRule="auto"/>
              <w:jc w:val="center"/>
              <w:rPr>
                <w:sz w:val="20"/>
                <w:szCs w:val="20"/>
              </w:rPr>
            </w:pPr>
          </w:p>
          <w:p w14:paraId="19E834DF" w14:textId="77777777" w:rsidR="003923D6" w:rsidRDefault="003923D6" w:rsidP="007D09A7">
            <w:pPr>
              <w:spacing w:after="0" w:line="240" w:lineRule="auto"/>
              <w:jc w:val="center"/>
              <w:rPr>
                <w:sz w:val="20"/>
                <w:szCs w:val="20"/>
              </w:rPr>
            </w:pPr>
          </w:p>
          <w:p w14:paraId="7C40FE23" w14:textId="77777777" w:rsidR="007D09A7" w:rsidRPr="00FF3DE3" w:rsidRDefault="003923D6" w:rsidP="007D09A7">
            <w:pPr>
              <w:spacing w:after="0" w:line="240" w:lineRule="auto"/>
              <w:jc w:val="center"/>
              <w:rPr>
                <w:sz w:val="20"/>
                <w:szCs w:val="20"/>
              </w:rPr>
            </w:pPr>
            <w:r>
              <w:rPr>
                <w:sz w:val="20"/>
                <w:szCs w:val="20"/>
              </w:rPr>
              <w:t>7.30pm</w:t>
            </w:r>
          </w:p>
        </w:tc>
        <w:tc>
          <w:tcPr>
            <w:tcW w:w="6958" w:type="dxa"/>
            <w:gridSpan w:val="3"/>
            <w:shd w:val="clear" w:color="auto" w:fill="auto"/>
          </w:tcPr>
          <w:p w14:paraId="3404CC5C" w14:textId="77777777" w:rsidR="003923D6" w:rsidRDefault="003923D6" w:rsidP="007D09A7">
            <w:pPr>
              <w:spacing w:after="0" w:line="240" w:lineRule="auto"/>
              <w:jc w:val="center"/>
              <w:rPr>
                <w:sz w:val="20"/>
                <w:szCs w:val="20"/>
              </w:rPr>
            </w:pPr>
          </w:p>
          <w:p w14:paraId="3720C448" w14:textId="6AC5B18A" w:rsidR="007D09A7" w:rsidRDefault="003A1EFF" w:rsidP="007D09A7">
            <w:pPr>
              <w:spacing w:after="0" w:line="240" w:lineRule="auto"/>
              <w:jc w:val="center"/>
              <w:rPr>
                <w:sz w:val="20"/>
                <w:szCs w:val="20"/>
              </w:rPr>
            </w:pPr>
            <w:r>
              <w:rPr>
                <w:sz w:val="20"/>
                <w:szCs w:val="20"/>
              </w:rPr>
              <w:t xml:space="preserve"> </w:t>
            </w:r>
            <w:r w:rsidR="007A70ED">
              <w:rPr>
                <w:sz w:val="20"/>
                <w:szCs w:val="20"/>
              </w:rPr>
              <w:t>W</w:t>
            </w:r>
            <w:r w:rsidR="00DB1297">
              <w:rPr>
                <w:sz w:val="20"/>
                <w:szCs w:val="20"/>
              </w:rPr>
              <w:t xml:space="preserve">elcome Speech by </w:t>
            </w:r>
            <w:r w:rsidR="00FA2C52">
              <w:rPr>
                <w:sz w:val="20"/>
                <w:szCs w:val="20"/>
              </w:rPr>
              <w:t xml:space="preserve">Faye Robinson </w:t>
            </w:r>
          </w:p>
          <w:p w14:paraId="09D5D843" w14:textId="77777777" w:rsidR="007D09A7" w:rsidRDefault="003A1EFF" w:rsidP="003713CA">
            <w:pPr>
              <w:spacing w:after="0" w:line="240" w:lineRule="auto"/>
              <w:jc w:val="center"/>
              <w:rPr>
                <w:sz w:val="20"/>
                <w:szCs w:val="20"/>
              </w:rPr>
            </w:pPr>
            <w:r>
              <w:rPr>
                <w:sz w:val="20"/>
                <w:szCs w:val="20"/>
              </w:rPr>
              <w:t>(Dinner is Served – Two courses)</w:t>
            </w:r>
          </w:p>
          <w:p w14:paraId="246F4D7F" w14:textId="2F8E84FC" w:rsidR="003713CA" w:rsidRPr="00FF3DE3" w:rsidRDefault="003713CA" w:rsidP="003713CA">
            <w:pPr>
              <w:spacing w:after="0" w:line="240" w:lineRule="auto"/>
              <w:jc w:val="center"/>
              <w:rPr>
                <w:sz w:val="20"/>
                <w:szCs w:val="20"/>
              </w:rPr>
            </w:pPr>
          </w:p>
        </w:tc>
      </w:tr>
      <w:tr w:rsidR="003923D6" w:rsidRPr="00FF3DE3" w14:paraId="45D6A1BA" w14:textId="77777777" w:rsidTr="00C42B93">
        <w:tc>
          <w:tcPr>
            <w:tcW w:w="2058" w:type="dxa"/>
            <w:shd w:val="clear" w:color="auto" w:fill="auto"/>
          </w:tcPr>
          <w:p w14:paraId="686FBCC3" w14:textId="77777777" w:rsidR="003923D6" w:rsidRDefault="003923D6" w:rsidP="007D09A7">
            <w:pPr>
              <w:spacing w:after="0" w:line="240" w:lineRule="auto"/>
              <w:jc w:val="center"/>
              <w:rPr>
                <w:sz w:val="20"/>
                <w:szCs w:val="20"/>
              </w:rPr>
            </w:pPr>
          </w:p>
          <w:p w14:paraId="21A97024" w14:textId="77777777" w:rsidR="003923D6" w:rsidRPr="00FF3DE3" w:rsidRDefault="003923D6" w:rsidP="007D09A7">
            <w:pPr>
              <w:spacing w:after="0" w:line="240" w:lineRule="auto"/>
              <w:jc w:val="center"/>
              <w:rPr>
                <w:sz w:val="20"/>
                <w:szCs w:val="20"/>
              </w:rPr>
            </w:pPr>
            <w:r>
              <w:rPr>
                <w:sz w:val="20"/>
                <w:szCs w:val="20"/>
              </w:rPr>
              <w:t>Awards Dinner</w:t>
            </w:r>
          </w:p>
        </w:tc>
        <w:tc>
          <w:tcPr>
            <w:tcW w:w="6958" w:type="dxa"/>
            <w:gridSpan w:val="3"/>
            <w:shd w:val="clear" w:color="auto" w:fill="auto"/>
          </w:tcPr>
          <w:p w14:paraId="7C3FCCBF" w14:textId="77777777" w:rsidR="003923D6" w:rsidRDefault="003923D6" w:rsidP="003923D6">
            <w:pPr>
              <w:spacing w:after="0" w:line="240" w:lineRule="auto"/>
              <w:jc w:val="center"/>
              <w:rPr>
                <w:sz w:val="20"/>
                <w:szCs w:val="20"/>
              </w:rPr>
            </w:pPr>
          </w:p>
          <w:p w14:paraId="369EBA04" w14:textId="53EED77C" w:rsidR="003923D6" w:rsidRPr="009919A2" w:rsidRDefault="006C6F4B" w:rsidP="003923D6">
            <w:pPr>
              <w:spacing w:after="0" w:line="240" w:lineRule="auto"/>
              <w:jc w:val="center"/>
              <w:rPr>
                <w:b/>
                <w:sz w:val="20"/>
                <w:szCs w:val="20"/>
              </w:rPr>
            </w:pPr>
            <w:r w:rsidRPr="009919A2">
              <w:rPr>
                <w:b/>
                <w:sz w:val="20"/>
                <w:szCs w:val="20"/>
              </w:rPr>
              <w:t>W</w:t>
            </w:r>
            <w:r w:rsidR="003923D6" w:rsidRPr="009919A2">
              <w:rPr>
                <w:b/>
                <w:sz w:val="20"/>
                <w:szCs w:val="20"/>
              </w:rPr>
              <w:t xml:space="preserve">ine on the table </w:t>
            </w:r>
            <w:r w:rsidRPr="009919A2">
              <w:rPr>
                <w:b/>
                <w:sz w:val="20"/>
                <w:szCs w:val="20"/>
              </w:rPr>
              <w:t xml:space="preserve">kindly </w:t>
            </w:r>
            <w:r w:rsidR="003923D6" w:rsidRPr="009919A2">
              <w:rPr>
                <w:b/>
                <w:sz w:val="20"/>
                <w:szCs w:val="20"/>
              </w:rPr>
              <w:t>sp</w:t>
            </w:r>
            <w:r w:rsidR="003A1EFF" w:rsidRPr="009919A2">
              <w:rPr>
                <w:b/>
                <w:sz w:val="20"/>
                <w:szCs w:val="20"/>
              </w:rPr>
              <w:t xml:space="preserve">onsored </w:t>
            </w:r>
            <w:r w:rsidR="00C42B93" w:rsidRPr="009919A2">
              <w:rPr>
                <w:b/>
                <w:sz w:val="20"/>
                <w:szCs w:val="20"/>
              </w:rPr>
              <w:t xml:space="preserve">Globe </w:t>
            </w:r>
            <w:r w:rsidR="009919A2" w:rsidRPr="009919A2">
              <w:rPr>
                <w:b/>
                <w:bCs/>
                <w:sz w:val="20"/>
                <w:szCs w:val="20"/>
              </w:rPr>
              <w:t>L</w:t>
            </w:r>
            <w:r w:rsidR="00C42B93" w:rsidRPr="009919A2">
              <w:rPr>
                <w:b/>
                <w:bCs/>
                <w:sz w:val="20"/>
                <w:szCs w:val="20"/>
              </w:rPr>
              <w:t>ocums</w:t>
            </w:r>
          </w:p>
          <w:p w14:paraId="0253043F" w14:textId="77777777" w:rsidR="003923D6" w:rsidRPr="00FF3DE3" w:rsidRDefault="003923D6" w:rsidP="007D09A7">
            <w:pPr>
              <w:spacing w:after="0" w:line="240" w:lineRule="auto"/>
              <w:jc w:val="center"/>
              <w:rPr>
                <w:sz w:val="20"/>
                <w:szCs w:val="20"/>
              </w:rPr>
            </w:pPr>
          </w:p>
        </w:tc>
      </w:tr>
      <w:tr w:rsidR="008112FC" w:rsidRPr="00FF3DE3" w14:paraId="29E892EB" w14:textId="77777777" w:rsidTr="00C42B93">
        <w:tc>
          <w:tcPr>
            <w:tcW w:w="2058" w:type="dxa"/>
            <w:shd w:val="clear" w:color="auto" w:fill="auto"/>
          </w:tcPr>
          <w:p w14:paraId="5607494B" w14:textId="77777777" w:rsidR="008112FC" w:rsidRDefault="008112FC" w:rsidP="007D09A7">
            <w:pPr>
              <w:spacing w:after="0" w:line="240" w:lineRule="auto"/>
              <w:jc w:val="center"/>
              <w:rPr>
                <w:sz w:val="20"/>
                <w:szCs w:val="20"/>
              </w:rPr>
            </w:pPr>
          </w:p>
          <w:p w14:paraId="7093A23A" w14:textId="77777777" w:rsidR="008112FC" w:rsidRDefault="008112FC" w:rsidP="007D09A7">
            <w:pPr>
              <w:spacing w:after="0" w:line="240" w:lineRule="auto"/>
              <w:jc w:val="center"/>
              <w:rPr>
                <w:sz w:val="20"/>
                <w:szCs w:val="20"/>
              </w:rPr>
            </w:pPr>
            <w:r>
              <w:rPr>
                <w:sz w:val="20"/>
                <w:szCs w:val="20"/>
              </w:rPr>
              <w:lastRenderedPageBreak/>
              <w:t>8.30pm</w:t>
            </w:r>
          </w:p>
          <w:p w14:paraId="6AC37F0F" w14:textId="77777777" w:rsidR="008112FC" w:rsidRDefault="008112FC" w:rsidP="007D09A7">
            <w:pPr>
              <w:spacing w:after="0" w:line="240" w:lineRule="auto"/>
              <w:jc w:val="center"/>
              <w:rPr>
                <w:sz w:val="20"/>
                <w:szCs w:val="20"/>
              </w:rPr>
            </w:pPr>
          </w:p>
        </w:tc>
        <w:tc>
          <w:tcPr>
            <w:tcW w:w="6958" w:type="dxa"/>
            <w:gridSpan w:val="3"/>
            <w:shd w:val="clear" w:color="auto" w:fill="auto"/>
          </w:tcPr>
          <w:p w14:paraId="68EE432E" w14:textId="77777777" w:rsidR="008112FC" w:rsidRDefault="008112FC" w:rsidP="00683E6D">
            <w:pPr>
              <w:spacing w:after="0" w:line="240" w:lineRule="auto"/>
              <w:jc w:val="center"/>
              <w:rPr>
                <w:sz w:val="20"/>
                <w:szCs w:val="20"/>
              </w:rPr>
            </w:pPr>
          </w:p>
          <w:p w14:paraId="179428A9" w14:textId="77777777" w:rsidR="008112FC" w:rsidRDefault="008112FC" w:rsidP="00683E6D">
            <w:pPr>
              <w:spacing w:after="0" w:line="240" w:lineRule="auto"/>
              <w:jc w:val="center"/>
              <w:rPr>
                <w:sz w:val="20"/>
                <w:szCs w:val="20"/>
              </w:rPr>
            </w:pPr>
            <w:r>
              <w:rPr>
                <w:sz w:val="20"/>
                <w:szCs w:val="20"/>
              </w:rPr>
              <w:lastRenderedPageBreak/>
              <w:t>NHS Awards – Who will be our winners?</w:t>
            </w:r>
          </w:p>
        </w:tc>
      </w:tr>
      <w:tr w:rsidR="00683E6D" w:rsidRPr="00FF3DE3" w14:paraId="436485E2" w14:textId="77777777" w:rsidTr="00C42B93">
        <w:tc>
          <w:tcPr>
            <w:tcW w:w="2058" w:type="dxa"/>
            <w:shd w:val="clear" w:color="auto" w:fill="auto"/>
          </w:tcPr>
          <w:p w14:paraId="5A590BB3" w14:textId="77777777" w:rsidR="00683E6D" w:rsidRDefault="00683E6D" w:rsidP="007D09A7">
            <w:pPr>
              <w:spacing w:after="0" w:line="240" w:lineRule="auto"/>
              <w:jc w:val="center"/>
              <w:rPr>
                <w:sz w:val="20"/>
                <w:szCs w:val="20"/>
              </w:rPr>
            </w:pPr>
          </w:p>
          <w:p w14:paraId="2522B310" w14:textId="77777777" w:rsidR="007A70ED" w:rsidRDefault="008112FC" w:rsidP="004D7E0D">
            <w:pPr>
              <w:spacing w:after="0" w:line="240" w:lineRule="auto"/>
              <w:jc w:val="center"/>
              <w:rPr>
                <w:sz w:val="20"/>
                <w:szCs w:val="20"/>
              </w:rPr>
            </w:pPr>
            <w:r>
              <w:rPr>
                <w:sz w:val="20"/>
                <w:szCs w:val="20"/>
              </w:rPr>
              <w:t>8.45</w:t>
            </w:r>
            <w:r w:rsidR="007A70ED">
              <w:rPr>
                <w:sz w:val="20"/>
                <w:szCs w:val="20"/>
              </w:rPr>
              <w:t>pm</w:t>
            </w:r>
          </w:p>
          <w:p w14:paraId="0760B161" w14:textId="77777777" w:rsidR="00887863" w:rsidRDefault="00683E6D" w:rsidP="00887863">
            <w:pPr>
              <w:spacing w:after="0" w:line="240" w:lineRule="auto"/>
              <w:jc w:val="center"/>
              <w:rPr>
                <w:sz w:val="20"/>
                <w:szCs w:val="20"/>
              </w:rPr>
            </w:pPr>
            <w:r>
              <w:rPr>
                <w:sz w:val="20"/>
                <w:szCs w:val="20"/>
              </w:rPr>
              <w:t>Mid-awards Presentation</w:t>
            </w:r>
          </w:p>
          <w:p w14:paraId="3A848F0D" w14:textId="77777777" w:rsidR="00887863" w:rsidRDefault="00887863" w:rsidP="00887863">
            <w:pPr>
              <w:spacing w:after="0" w:line="240" w:lineRule="auto"/>
              <w:jc w:val="center"/>
              <w:rPr>
                <w:sz w:val="20"/>
                <w:szCs w:val="20"/>
              </w:rPr>
            </w:pPr>
          </w:p>
          <w:p w14:paraId="21B41186" w14:textId="77777777" w:rsidR="00887863" w:rsidRDefault="00887863" w:rsidP="00887863">
            <w:pPr>
              <w:spacing w:after="0" w:line="240" w:lineRule="auto"/>
              <w:jc w:val="center"/>
              <w:rPr>
                <w:sz w:val="20"/>
                <w:szCs w:val="20"/>
              </w:rPr>
            </w:pPr>
          </w:p>
          <w:p w14:paraId="01FA19B0" w14:textId="1410F828" w:rsidR="00683E6D" w:rsidRPr="00FF3DE3" w:rsidRDefault="00683E6D" w:rsidP="00887863">
            <w:pPr>
              <w:spacing w:after="0" w:line="240" w:lineRule="auto"/>
              <w:jc w:val="center"/>
              <w:rPr>
                <w:sz w:val="20"/>
                <w:szCs w:val="20"/>
              </w:rPr>
            </w:pPr>
          </w:p>
        </w:tc>
        <w:tc>
          <w:tcPr>
            <w:tcW w:w="6958" w:type="dxa"/>
            <w:gridSpan w:val="3"/>
            <w:shd w:val="clear" w:color="auto" w:fill="auto"/>
          </w:tcPr>
          <w:p w14:paraId="0E230D4B" w14:textId="77777777" w:rsidR="0038511F" w:rsidRDefault="0038511F" w:rsidP="008222FD">
            <w:pPr>
              <w:spacing w:after="0" w:line="240" w:lineRule="auto"/>
              <w:rPr>
                <w:b/>
                <w:bCs/>
                <w:sz w:val="20"/>
                <w:szCs w:val="20"/>
              </w:rPr>
            </w:pPr>
          </w:p>
          <w:p w14:paraId="556AB80D" w14:textId="4A0A7478" w:rsidR="003A1EFF" w:rsidRPr="00080B41" w:rsidRDefault="00707907" w:rsidP="00540EE0">
            <w:pPr>
              <w:spacing w:after="0" w:line="240" w:lineRule="auto"/>
              <w:jc w:val="center"/>
              <w:rPr>
                <w:b/>
                <w:bCs/>
                <w:sz w:val="20"/>
                <w:szCs w:val="20"/>
              </w:rPr>
            </w:pPr>
            <w:r w:rsidRPr="00080B41">
              <w:rPr>
                <w:b/>
                <w:bCs/>
                <w:sz w:val="20"/>
                <w:szCs w:val="20"/>
              </w:rPr>
              <w:t>Young lives Vs Cancer</w:t>
            </w:r>
            <w:r w:rsidR="00080B41">
              <w:rPr>
                <w:b/>
                <w:bCs/>
                <w:sz w:val="20"/>
                <w:szCs w:val="20"/>
              </w:rPr>
              <w:t xml:space="preserve"> – Kim </w:t>
            </w:r>
            <w:r w:rsidR="000B4635">
              <w:rPr>
                <w:b/>
                <w:bCs/>
                <w:sz w:val="20"/>
                <w:szCs w:val="20"/>
              </w:rPr>
              <w:t>Mangelshot</w:t>
            </w:r>
          </w:p>
          <w:p w14:paraId="3AAB8D13" w14:textId="77777777" w:rsidR="00080B41" w:rsidRPr="00080B41" w:rsidRDefault="00080B41" w:rsidP="00080B41">
            <w:pPr>
              <w:spacing w:after="0" w:line="240" w:lineRule="auto"/>
              <w:jc w:val="center"/>
              <w:rPr>
                <w:sz w:val="20"/>
                <w:szCs w:val="20"/>
              </w:rPr>
            </w:pPr>
            <w:r w:rsidRPr="00080B41">
              <w:rPr>
                <w:sz w:val="20"/>
                <w:szCs w:val="20"/>
              </w:rPr>
              <w:t>When a child or young person is diagnosed with cancer, their whole world (and their family’s) can feel like it’s falling apart. Their anxieties are deep. Their education, mental health and social lives suffer. Their futures feel very uncertain.</w:t>
            </w:r>
          </w:p>
          <w:p w14:paraId="624FDE54" w14:textId="77777777" w:rsidR="00080B41" w:rsidRPr="00080B41" w:rsidRDefault="00080B41" w:rsidP="00080B41">
            <w:pPr>
              <w:spacing w:after="0" w:line="240" w:lineRule="auto"/>
              <w:jc w:val="center"/>
              <w:rPr>
                <w:sz w:val="20"/>
                <w:szCs w:val="20"/>
              </w:rPr>
            </w:pPr>
            <w:r w:rsidRPr="00080B41">
              <w:rPr>
                <w:sz w:val="20"/>
                <w:szCs w:val="20"/>
              </w:rPr>
              <w:t> </w:t>
            </w:r>
          </w:p>
          <w:p w14:paraId="2D1120D9" w14:textId="77777777" w:rsidR="00080B41" w:rsidRPr="00080B41" w:rsidRDefault="00080B41" w:rsidP="00080B41">
            <w:pPr>
              <w:spacing w:after="0" w:line="240" w:lineRule="auto"/>
              <w:jc w:val="center"/>
              <w:rPr>
                <w:sz w:val="20"/>
                <w:szCs w:val="20"/>
              </w:rPr>
            </w:pPr>
            <w:r w:rsidRPr="00080B41">
              <w:rPr>
                <w:sz w:val="20"/>
                <w:szCs w:val="20"/>
              </w:rPr>
              <w:t>Young Lives vs Cancer's specialist social workers provide tailored psychosocial support to children and young people with cancer, and their families.</w:t>
            </w:r>
          </w:p>
          <w:p w14:paraId="0525E0A1" w14:textId="77777777" w:rsidR="00080B41" w:rsidRPr="00080B41" w:rsidRDefault="00080B41" w:rsidP="00080B41">
            <w:pPr>
              <w:spacing w:after="0" w:line="240" w:lineRule="auto"/>
              <w:jc w:val="center"/>
              <w:rPr>
                <w:sz w:val="20"/>
                <w:szCs w:val="20"/>
              </w:rPr>
            </w:pPr>
            <w:r w:rsidRPr="00080B41">
              <w:rPr>
                <w:sz w:val="20"/>
                <w:szCs w:val="20"/>
              </w:rPr>
              <w:t> </w:t>
            </w:r>
          </w:p>
          <w:p w14:paraId="19273205" w14:textId="77777777" w:rsidR="00080B41" w:rsidRPr="00080B41" w:rsidRDefault="00080B41" w:rsidP="00080B41">
            <w:pPr>
              <w:spacing w:after="0" w:line="240" w:lineRule="auto"/>
              <w:jc w:val="center"/>
              <w:rPr>
                <w:sz w:val="20"/>
                <w:szCs w:val="20"/>
              </w:rPr>
            </w:pPr>
            <w:r w:rsidRPr="00080B41">
              <w:rPr>
                <w:sz w:val="20"/>
                <w:szCs w:val="20"/>
              </w:rPr>
              <w:t>We stop at nothing to make sure they can get the right care and support at the right time. ​​​​​​</w:t>
            </w:r>
          </w:p>
          <w:p w14:paraId="7A239DAA" w14:textId="77777777" w:rsidR="00683E6D" w:rsidRPr="00FF3DE3" w:rsidRDefault="00683E6D" w:rsidP="00540EE0">
            <w:pPr>
              <w:spacing w:after="0" w:line="240" w:lineRule="auto"/>
              <w:jc w:val="center"/>
              <w:rPr>
                <w:sz w:val="20"/>
                <w:szCs w:val="20"/>
              </w:rPr>
            </w:pPr>
          </w:p>
        </w:tc>
      </w:tr>
      <w:tr w:rsidR="007A70ED" w:rsidRPr="00FF3DE3" w14:paraId="7B73F4BA" w14:textId="77777777" w:rsidTr="00C42B93">
        <w:tc>
          <w:tcPr>
            <w:tcW w:w="2058" w:type="dxa"/>
            <w:shd w:val="clear" w:color="auto" w:fill="auto"/>
          </w:tcPr>
          <w:p w14:paraId="02710400" w14:textId="77777777" w:rsidR="007A70ED" w:rsidRDefault="007A70ED" w:rsidP="007D09A7">
            <w:pPr>
              <w:spacing w:after="0" w:line="240" w:lineRule="auto"/>
              <w:jc w:val="center"/>
              <w:rPr>
                <w:sz w:val="20"/>
                <w:szCs w:val="20"/>
              </w:rPr>
            </w:pPr>
          </w:p>
          <w:p w14:paraId="44B31FC2" w14:textId="77777777" w:rsidR="007A70ED" w:rsidRDefault="008112FC" w:rsidP="007D09A7">
            <w:pPr>
              <w:spacing w:after="0" w:line="240" w:lineRule="auto"/>
              <w:jc w:val="center"/>
              <w:rPr>
                <w:sz w:val="20"/>
                <w:szCs w:val="20"/>
              </w:rPr>
            </w:pPr>
            <w:r>
              <w:rPr>
                <w:sz w:val="20"/>
                <w:szCs w:val="20"/>
              </w:rPr>
              <w:t>9.15pm – 9.45</w:t>
            </w:r>
            <w:r w:rsidR="007A70ED">
              <w:rPr>
                <w:sz w:val="20"/>
                <w:szCs w:val="20"/>
              </w:rPr>
              <w:t>pm</w:t>
            </w:r>
          </w:p>
          <w:p w14:paraId="26D63251" w14:textId="77777777" w:rsidR="007A70ED" w:rsidRDefault="007A70ED" w:rsidP="007D09A7">
            <w:pPr>
              <w:spacing w:after="0" w:line="240" w:lineRule="auto"/>
              <w:jc w:val="center"/>
              <w:rPr>
                <w:sz w:val="20"/>
                <w:szCs w:val="20"/>
              </w:rPr>
            </w:pPr>
          </w:p>
        </w:tc>
        <w:tc>
          <w:tcPr>
            <w:tcW w:w="6958" w:type="dxa"/>
            <w:gridSpan w:val="3"/>
            <w:shd w:val="clear" w:color="auto" w:fill="auto"/>
          </w:tcPr>
          <w:p w14:paraId="025519EF" w14:textId="77777777" w:rsidR="007A70ED" w:rsidRDefault="007A70ED" w:rsidP="007D09A7">
            <w:pPr>
              <w:spacing w:after="0" w:line="240" w:lineRule="auto"/>
              <w:jc w:val="center"/>
              <w:rPr>
                <w:sz w:val="20"/>
                <w:szCs w:val="20"/>
              </w:rPr>
            </w:pPr>
          </w:p>
          <w:p w14:paraId="15D08466" w14:textId="77777777" w:rsidR="007A70ED" w:rsidRDefault="007A70ED" w:rsidP="007D09A7">
            <w:pPr>
              <w:spacing w:after="0" w:line="240" w:lineRule="auto"/>
              <w:jc w:val="center"/>
              <w:rPr>
                <w:sz w:val="20"/>
                <w:szCs w:val="20"/>
              </w:rPr>
            </w:pPr>
            <w:r>
              <w:rPr>
                <w:sz w:val="20"/>
                <w:szCs w:val="20"/>
              </w:rPr>
              <w:t>Dessert and Coffee</w:t>
            </w:r>
          </w:p>
        </w:tc>
      </w:tr>
      <w:tr w:rsidR="00003A8C" w:rsidRPr="00FF3DE3" w14:paraId="0A0921D4" w14:textId="77777777" w:rsidTr="00C42B93">
        <w:tc>
          <w:tcPr>
            <w:tcW w:w="2058" w:type="dxa"/>
            <w:shd w:val="clear" w:color="auto" w:fill="auto"/>
          </w:tcPr>
          <w:p w14:paraId="2A8072D7" w14:textId="77777777" w:rsidR="00003A8C" w:rsidRDefault="00003A8C" w:rsidP="007D09A7">
            <w:pPr>
              <w:spacing w:after="0" w:line="240" w:lineRule="auto"/>
              <w:jc w:val="center"/>
              <w:rPr>
                <w:sz w:val="20"/>
                <w:szCs w:val="20"/>
              </w:rPr>
            </w:pPr>
          </w:p>
          <w:p w14:paraId="1CC271E8" w14:textId="77777777" w:rsidR="00003A8C" w:rsidRDefault="008112FC" w:rsidP="007D09A7">
            <w:pPr>
              <w:spacing w:after="0" w:line="240" w:lineRule="auto"/>
              <w:jc w:val="center"/>
              <w:rPr>
                <w:sz w:val="20"/>
                <w:szCs w:val="20"/>
              </w:rPr>
            </w:pPr>
            <w:r>
              <w:rPr>
                <w:sz w:val="20"/>
                <w:szCs w:val="20"/>
              </w:rPr>
              <w:t>9.45</w:t>
            </w:r>
            <w:r w:rsidR="004D7E0D">
              <w:rPr>
                <w:sz w:val="20"/>
                <w:szCs w:val="20"/>
              </w:rPr>
              <w:t>pm – 10.15</w:t>
            </w:r>
            <w:r w:rsidR="00003A8C">
              <w:rPr>
                <w:sz w:val="20"/>
                <w:szCs w:val="20"/>
              </w:rPr>
              <w:t>pm</w:t>
            </w:r>
          </w:p>
          <w:p w14:paraId="4BA067A6" w14:textId="77777777" w:rsidR="00003A8C" w:rsidRDefault="00003A8C" w:rsidP="007D09A7">
            <w:pPr>
              <w:spacing w:after="0" w:line="240" w:lineRule="auto"/>
              <w:jc w:val="center"/>
              <w:rPr>
                <w:sz w:val="20"/>
                <w:szCs w:val="20"/>
              </w:rPr>
            </w:pPr>
          </w:p>
          <w:p w14:paraId="6A9895EA" w14:textId="77777777" w:rsidR="00003A8C" w:rsidRPr="00FF3DE3" w:rsidRDefault="00003A8C" w:rsidP="007D09A7">
            <w:pPr>
              <w:spacing w:after="0" w:line="240" w:lineRule="auto"/>
              <w:jc w:val="center"/>
              <w:rPr>
                <w:sz w:val="20"/>
                <w:szCs w:val="20"/>
              </w:rPr>
            </w:pPr>
          </w:p>
        </w:tc>
        <w:tc>
          <w:tcPr>
            <w:tcW w:w="6958" w:type="dxa"/>
            <w:gridSpan w:val="3"/>
            <w:shd w:val="clear" w:color="auto" w:fill="auto"/>
          </w:tcPr>
          <w:p w14:paraId="7ABC1A88" w14:textId="77777777" w:rsidR="00003A8C" w:rsidRDefault="00003A8C" w:rsidP="007D09A7">
            <w:pPr>
              <w:spacing w:after="0" w:line="240" w:lineRule="auto"/>
              <w:jc w:val="center"/>
              <w:rPr>
                <w:sz w:val="20"/>
                <w:szCs w:val="20"/>
              </w:rPr>
            </w:pPr>
          </w:p>
          <w:p w14:paraId="1D52BC29" w14:textId="77777777" w:rsidR="00003A8C" w:rsidRPr="00FF3DE3" w:rsidRDefault="008112FC" w:rsidP="007D09A7">
            <w:pPr>
              <w:spacing w:after="0" w:line="240" w:lineRule="auto"/>
              <w:jc w:val="center"/>
              <w:rPr>
                <w:sz w:val="20"/>
                <w:szCs w:val="20"/>
              </w:rPr>
            </w:pPr>
            <w:r>
              <w:rPr>
                <w:sz w:val="20"/>
                <w:szCs w:val="20"/>
              </w:rPr>
              <w:t xml:space="preserve">Supplier </w:t>
            </w:r>
            <w:r w:rsidR="00003A8C">
              <w:rPr>
                <w:sz w:val="20"/>
                <w:szCs w:val="20"/>
              </w:rPr>
              <w:t>Award Presentations – Who are our winners?</w:t>
            </w:r>
          </w:p>
        </w:tc>
      </w:tr>
      <w:tr w:rsidR="004D7E0D" w:rsidRPr="00FF3DE3" w14:paraId="54DE4045" w14:textId="77777777" w:rsidTr="00C42B93">
        <w:tc>
          <w:tcPr>
            <w:tcW w:w="2058" w:type="dxa"/>
            <w:shd w:val="clear" w:color="auto" w:fill="auto"/>
          </w:tcPr>
          <w:p w14:paraId="1B636695" w14:textId="77777777" w:rsidR="004D7E0D" w:rsidRDefault="004D7E0D" w:rsidP="007D09A7">
            <w:pPr>
              <w:spacing w:after="0" w:line="240" w:lineRule="auto"/>
              <w:jc w:val="center"/>
              <w:rPr>
                <w:sz w:val="20"/>
                <w:szCs w:val="20"/>
              </w:rPr>
            </w:pPr>
          </w:p>
          <w:p w14:paraId="4F632E2E" w14:textId="77777777" w:rsidR="004D7E0D" w:rsidRPr="00FF3DE3" w:rsidRDefault="004D7E0D" w:rsidP="007D09A7">
            <w:pPr>
              <w:spacing w:after="0" w:line="240" w:lineRule="auto"/>
              <w:jc w:val="center"/>
              <w:rPr>
                <w:sz w:val="20"/>
                <w:szCs w:val="20"/>
              </w:rPr>
            </w:pPr>
            <w:r>
              <w:rPr>
                <w:sz w:val="20"/>
                <w:szCs w:val="20"/>
              </w:rPr>
              <w:t>10.15pm to Midnight</w:t>
            </w:r>
          </w:p>
        </w:tc>
        <w:tc>
          <w:tcPr>
            <w:tcW w:w="6958" w:type="dxa"/>
            <w:gridSpan w:val="3"/>
            <w:shd w:val="clear" w:color="auto" w:fill="auto"/>
          </w:tcPr>
          <w:p w14:paraId="2AEF8290" w14:textId="77777777" w:rsidR="004D7E0D" w:rsidRDefault="004D7E0D" w:rsidP="004D7E0D">
            <w:pPr>
              <w:spacing w:after="0" w:line="240" w:lineRule="auto"/>
              <w:jc w:val="center"/>
              <w:rPr>
                <w:sz w:val="20"/>
                <w:szCs w:val="20"/>
              </w:rPr>
            </w:pPr>
          </w:p>
          <w:p w14:paraId="41709EB6" w14:textId="77777777" w:rsidR="004D7E0D" w:rsidRDefault="004D7E0D" w:rsidP="004D7E0D">
            <w:pPr>
              <w:spacing w:after="0" w:line="240" w:lineRule="auto"/>
              <w:jc w:val="center"/>
              <w:rPr>
                <w:sz w:val="20"/>
                <w:szCs w:val="20"/>
              </w:rPr>
            </w:pPr>
            <w:r>
              <w:rPr>
                <w:sz w:val="20"/>
                <w:szCs w:val="20"/>
              </w:rPr>
              <w:t>Let’s Par</w:t>
            </w:r>
            <w:r w:rsidR="003A1EFF">
              <w:rPr>
                <w:sz w:val="20"/>
                <w:szCs w:val="20"/>
              </w:rPr>
              <w:t>ty – Late evening dance!</w:t>
            </w:r>
          </w:p>
          <w:p w14:paraId="18858223" w14:textId="77777777" w:rsidR="004D7E0D" w:rsidRPr="00FF3DE3" w:rsidRDefault="004D7E0D" w:rsidP="007D09A7">
            <w:pPr>
              <w:spacing w:after="0" w:line="240" w:lineRule="auto"/>
              <w:jc w:val="center"/>
              <w:rPr>
                <w:sz w:val="20"/>
                <w:szCs w:val="20"/>
              </w:rPr>
            </w:pPr>
          </w:p>
        </w:tc>
      </w:tr>
      <w:tr w:rsidR="007D09A7" w:rsidRPr="00FF3DE3" w14:paraId="052D2073" w14:textId="77777777" w:rsidTr="00C42B93">
        <w:tc>
          <w:tcPr>
            <w:tcW w:w="2058" w:type="dxa"/>
            <w:shd w:val="clear" w:color="auto" w:fill="auto"/>
          </w:tcPr>
          <w:p w14:paraId="6D5482D0" w14:textId="77777777" w:rsidR="007D09A7" w:rsidRPr="00FF3DE3" w:rsidRDefault="007D09A7" w:rsidP="007D09A7">
            <w:pPr>
              <w:spacing w:after="0" w:line="240" w:lineRule="auto"/>
              <w:jc w:val="center"/>
              <w:rPr>
                <w:sz w:val="20"/>
                <w:szCs w:val="20"/>
              </w:rPr>
            </w:pPr>
          </w:p>
          <w:p w14:paraId="5E2B470B" w14:textId="77777777" w:rsidR="007A70ED" w:rsidRDefault="007A70ED" w:rsidP="007A70ED">
            <w:pPr>
              <w:spacing w:after="0" w:line="240" w:lineRule="auto"/>
              <w:jc w:val="center"/>
              <w:rPr>
                <w:sz w:val="20"/>
                <w:szCs w:val="20"/>
              </w:rPr>
            </w:pPr>
          </w:p>
          <w:p w14:paraId="3D5156F9" w14:textId="77777777" w:rsidR="007D09A7" w:rsidRPr="00FF3DE3" w:rsidRDefault="004D7E0D" w:rsidP="007A70ED">
            <w:pPr>
              <w:spacing w:after="0" w:line="240" w:lineRule="auto"/>
              <w:jc w:val="center"/>
              <w:rPr>
                <w:sz w:val="20"/>
                <w:szCs w:val="20"/>
              </w:rPr>
            </w:pPr>
            <w:r>
              <w:rPr>
                <w:sz w:val="20"/>
                <w:szCs w:val="20"/>
              </w:rPr>
              <w:t>Midnight</w:t>
            </w:r>
          </w:p>
          <w:p w14:paraId="74827076" w14:textId="77777777" w:rsidR="007D09A7" w:rsidRPr="00FF3DE3" w:rsidRDefault="007D09A7" w:rsidP="007D09A7">
            <w:pPr>
              <w:spacing w:after="0" w:line="240" w:lineRule="auto"/>
              <w:jc w:val="center"/>
              <w:rPr>
                <w:sz w:val="20"/>
                <w:szCs w:val="20"/>
              </w:rPr>
            </w:pPr>
          </w:p>
        </w:tc>
        <w:tc>
          <w:tcPr>
            <w:tcW w:w="6958" w:type="dxa"/>
            <w:gridSpan w:val="3"/>
            <w:shd w:val="clear" w:color="auto" w:fill="auto"/>
          </w:tcPr>
          <w:p w14:paraId="4B214F2F" w14:textId="77777777" w:rsidR="007D09A7" w:rsidRPr="00FF3DE3" w:rsidRDefault="007D09A7" w:rsidP="007D09A7">
            <w:pPr>
              <w:spacing w:after="0" w:line="240" w:lineRule="auto"/>
              <w:jc w:val="center"/>
              <w:rPr>
                <w:sz w:val="20"/>
                <w:szCs w:val="20"/>
              </w:rPr>
            </w:pPr>
          </w:p>
          <w:p w14:paraId="57E7A2B4" w14:textId="77777777" w:rsidR="007A70ED" w:rsidRDefault="004D7E0D" w:rsidP="007D09A7">
            <w:pPr>
              <w:spacing w:after="0" w:line="240" w:lineRule="auto"/>
              <w:jc w:val="center"/>
              <w:rPr>
                <w:sz w:val="20"/>
                <w:szCs w:val="20"/>
              </w:rPr>
            </w:pPr>
            <w:r>
              <w:rPr>
                <w:sz w:val="20"/>
                <w:szCs w:val="20"/>
              </w:rPr>
              <w:t xml:space="preserve">Bar closes at </w:t>
            </w:r>
            <w:proofErr w:type="gramStart"/>
            <w:r>
              <w:rPr>
                <w:sz w:val="20"/>
                <w:szCs w:val="20"/>
              </w:rPr>
              <w:t>midnight</w:t>
            </w:r>
            <w:proofErr w:type="gramEnd"/>
          </w:p>
          <w:p w14:paraId="6C59AB0E" w14:textId="77777777" w:rsidR="007D09A7" w:rsidRDefault="007A70ED" w:rsidP="007D09A7">
            <w:pPr>
              <w:spacing w:after="0" w:line="240" w:lineRule="auto"/>
              <w:jc w:val="center"/>
              <w:rPr>
                <w:sz w:val="20"/>
                <w:szCs w:val="20"/>
              </w:rPr>
            </w:pPr>
            <w:r>
              <w:rPr>
                <w:sz w:val="20"/>
                <w:szCs w:val="20"/>
              </w:rPr>
              <w:t xml:space="preserve">Post Dinner Drinks are available to residents only in the </w:t>
            </w:r>
            <w:r w:rsidR="004D7E0D">
              <w:rPr>
                <w:sz w:val="20"/>
                <w:szCs w:val="20"/>
              </w:rPr>
              <w:t xml:space="preserve">hotel </w:t>
            </w:r>
            <w:proofErr w:type="gramStart"/>
            <w:r w:rsidR="004D7E0D">
              <w:rPr>
                <w:sz w:val="20"/>
                <w:szCs w:val="20"/>
              </w:rPr>
              <w:t>bar</w:t>
            </w:r>
            <w:proofErr w:type="gramEnd"/>
          </w:p>
          <w:p w14:paraId="470425DB" w14:textId="77777777" w:rsidR="007A70ED" w:rsidRPr="00FF3DE3" w:rsidRDefault="007A70ED" w:rsidP="007D09A7">
            <w:pPr>
              <w:spacing w:after="0" w:line="240" w:lineRule="auto"/>
              <w:jc w:val="center"/>
              <w:rPr>
                <w:sz w:val="20"/>
                <w:szCs w:val="20"/>
              </w:rPr>
            </w:pPr>
          </w:p>
        </w:tc>
      </w:tr>
    </w:tbl>
    <w:p w14:paraId="089E24FB" w14:textId="77777777" w:rsidR="00D624D7" w:rsidRDefault="00D624D7" w:rsidP="003713CA">
      <w:pPr>
        <w:rPr>
          <w:sz w:val="20"/>
          <w:szCs w:val="20"/>
        </w:rPr>
      </w:pPr>
    </w:p>
    <w:p w14:paraId="5519D86B" w14:textId="03EC0EB3" w:rsidR="00D624D7" w:rsidRDefault="00E234A6" w:rsidP="00216D52">
      <w:pPr>
        <w:jc w:val="center"/>
        <w:rPr>
          <w:sz w:val="62"/>
          <w:szCs w:val="62"/>
        </w:rPr>
      </w:pPr>
      <w:r w:rsidRPr="00D91394">
        <w:rPr>
          <w:noProof/>
          <w:sz w:val="62"/>
          <w:szCs w:val="62"/>
        </w:rPr>
        <w:lastRenderedPageBreak/>
        <w:drawing>
          <wp:anchor distT="0" distB="0" distL="114300" distR="114300" simplePos="0" relativeHeight="251658241" behindDoc="0" locked="0" layoutInCell="1" allowOverlap="1" wp14:anchorId="41AD6FF3" wp14:editId="4AE64A07">
            <wp:simplePos x="0" y="0"/>
            <wp:positionH relativeFrom="margin">
              <wp:align>center</wp:align>
            </wp:positionH>
            <wp:positionV relativeFrom="page">
              <wp:posOffset>2238375</wp:posOffset>
            </wp:positionV>
            <wp:extent cx="5530850" cy="35725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5530850" cy="3572510"/>
                    </a:xfrm>
                    <a:prstGeom prst="rect">
                      <a:avLst/>
                    </a:prstGeom>
                  </pic:spPr>
                </pic:pic>
              </a:graphicData>
            </a:graphic>
            <wp14:sizeRelH relativeFrom="margin">
              <wp14:pctWidth>0</wp14:pctWidth>
            </wp14:sizeRelH>
            <wp14:sizeRelV relativeFrom="margin">
              <wp14:pctHeight>0</wp14:pctHeight>
            </wp14:sizeRelV>
          </wp:anchor>
        </w:drawing>
      </w:r>
      <w:r w:rsidR="65079E1D" w:rsidRPr="00D91394">
        <w:rPr>
          <w:sz w:val="62"/>
          <w:szCs w:val="62"/>
        </w:rPr>
        <w:t xml:space="preserve"> </w:t>
      </w:r>
      <w:r>
        <w:rPr>
          <w:sz w:val="62"/>
          <w:szCs w:val="62"/>
        </w:rPr>
        <w:t xml:space="preserve">THANK YOU TO ALL OUR </w:t>
      </w:r>
      <w:r w:rsidR="00584EE1" w:rsidRPr="00D91394">
        <w:rPr>
          <w:sz w:val="62"/>
          <w:szCs w:val="62"/>
        </w:rPr>
        <w:t>SPONSORS</w:t>
      </w:r>
    </w:p>
    <w:sectPr w:rsidR="00D624D7" w:rsidSect="00DE4AFD">
      <w:pgSz w:w="11906" w:h="16838"/>
      <w:pgMar w:top="1021" w:right="1440" w:bottom="102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vD0nRtJu" int2:invalidationBookmarkName="" int2:hashCode="hg9yawDc0XY79H" int2:id="8AFVKQG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17992"/>
    <w:multiLevelType w:val="hybridMultilevel"/>
    <w:tmpl w:val="616A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3522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779"/>
    <w:rsid w:val="00003A8C"/>
    <w:rsid w:val="0002028F"/>
    <w:rsid w:val="00044C24"/>
    <w:rsid w:val="00044C2F"/>
    <w:rsid w:val="00060671"/>
    <w:rsid w:val="00080B41"/>
    <w:rsid w:val="00083338"/>
    <w:rsid w:val="00085961"/>
    <w:rsid w:val="00095574"/>
    <w:rsid w:val="000A3542"/>
    <w:rsid w:val="000A61C3"/>
    <w:rsid w:val="000B4635"/>
    <w:rsid w:val="000B6ADC"/>
    <w:rsid w:val="000C7003"/>
    <w:rsid w:val="000C72F1"/>
    <w:rsid w:val="000D477D"/>
    <w:rsid w:val="000E51A8"/>
    <w:rsid w:val="000F00A3"/>
    <w:rsid w:val="001057A8"/>
    <w:rsid w:val="001337CA"/>
    <w:rsid w:val="00136C2F"/>
    <w:rsid w:val="001375EC"/>
    <w:rsid w:val="001553F2"/>
    <w:rsid w:val="00160257"/>
    <w:rsid w:val="0019654A"/>
    <w:rsid w:val="001A0D66"/>
    <w:rsid w:val="001A685A"/>
    <w:rsid w:val="001B266B"/>
    <w:rsid w:val="001B5FD3"/>
    <w:rsid w:val="001C25A8"/>
    <w:rsid w:val="001E7B5F"/>
    <w:rsid w:val="00201B57"/>
    <w:rsid w:val="00216D52"/>
    <w:rsid w:val="00227DF6"/>
    <w:rsid w:val="00245470"/>
    <w:rsid w:val="00271A3E"/>
    <w:rsid w:val="00281520"/>
    <w:rsid w:val="002868C1"/>
    <w:rsid w:val="00287329"/>
    <w:rsid w:val="00295C38"/>
    <w:rsid w:val="002A6AF8"/>
    <w:rsid w:val="002B42E1"/>
    <w:rsid w:val="002B4370"/>
    <w:rsid w:val="002C39D1"/>
    <w:rsid w:val="002F7347"/>
    <w:rsid w:val="00302C80"/>
    <w:rsid w:val="00333F20"/>
    <w:rsid w:val="0036205E"/>
    <w:rsid w:val="00370586"/>
    <w:rsid w:val="003713CA"/>
    <w:rsid w:val="00382433"/>
    <w:rsid w:val="0038511F"/>
    <w:rsid w:val="003923D6"/>
    <w:rsid w:val="003A00EA"/>
    <w:rsid w:val="003A0507"/>
    <w:rsid w:val="003A1EFF"/>
    <w:rsid w:val="003B313B"/>
    <w:rsid w:val="003C38F5"/>
    <w:rsid w:val="003C3A5D"/>
    <w:rsid w:val="00414393"/>
    <w:rsid w:val="0041606F"/>
    <w:rsid w:val="00416B2E"/>
    <w:rsid w:val="0042094E"/>
    <w:rsid w:val="004432D3"/>
    <w:rsid w:val="004444A4"/>
    <w:rsid w:val="00464111"/>
    <w:rsid w:val="004673F1"/>
    <w:rsid w:val="004740EF"/>
    <w:rsid w:val="00491FE0"/>
    <w:rsid w:val="004968F1"/>
    <w:rsid w:val="004A3872"/>
    <w:rsid w:val="004A6814"/>
    <w:rsid w:val="004D3548"/>
    <w:rsid w:val="004D7E0D"/>
    <w:rsid w:val="004E59A3"/>
    <w:rsid w:val="004F0ADA"/>
    <w:rsid w:val="004F25F6"/>
    <w:rsid w:val="005177CD"/>
    <w:rsid w:val="00540EE0"/>
    <w:rsid w:val="00542E00"/>
    <w:rsid w:val="0057388D"/>
    <w:rsid w:val="00574A41"/>
    <w:rsid w:val="005757C5"/>
    <w:rsid w:val="00584EE1"/>
    <w:rsid w:val="005870C9"/>
    <w:rsid w:val="005B0E22"/>
    <w:rsid w:val="005C294E"/>
    <w:rsid w:val="005D3534"/>
    <w:rsid w:val="005D43AB"/>
    <w:rsid w:val="005F324E"/>
    <w:rsid w:val="005F4BCD"/>
    <w:rsid w:val="005F5382"/>
    <w:rsid w:val="00600455"/>
    <w:rsid w:val="00621FBE"/>
    <w:rsid w:val="00624D53"/>
    <w:rsid w:val="006278A6"/>
    <w:rsid w:val="00630E7C"/>
    <w:rsid w:val="00634478"/>
    <w:rsid w:val="00640560"/>
    <w:rsid w:val="00641EFC"/>
    <w:rsid w:val="0065333D"/>
    <w:rsid w:val="00681FF0"/>
    <w:rsid w:val="00683E6D"/>
    <w:rsid w:val="00692003"/>
    <w:rsid w:val="006934C5"/>
    <w:rsid w:val="006B3AD3"/>
    <w:rsid w:val="006B7899"/>
    <w:rsid w:val="006C6F4B"/>
    <w:rsid w:val="006D338B"/>
    <w:rsid w:val="006E3252"/>
    <w:rsid w:val="006F2A92"/>
    <w:rsid w:val="0070179F"/>
    <w:rsid w:val="00707907"/>
    <w:rsid w:val="0073329B"/>
    <w:rsid w:val="00740514"/>
    <w:rsid w:val="007416CF"/>
    <w:rsid w:val="00746783"/>
    <w:rsid w:val="00746E77"/>
    <w:rsid w:val="007475AE"/>
    <w:rsid w:val="007634EC"/>
    <w:rsid w:val="007714C7"/>
    <w:rsid w:val="0077230F"/>
    <w:rsid w:val="0077799F"/>
    <w:rsid w:val="0079407D"/>
    <w:rsid w:val="007A70ED"/>
    <w:rsid w:val="007C00D0"/>
    <w:rsid w:val="007C20D2"/>
    <w:rsid w:val="007C3FFD"/>
    <w:rsid w:val="007D09A7"/>
    <w:rsid w:val="007D2A8B"/>
    <w:rsid w:val="007E2ACB"/>
    <w:rsid w:val="007F2C6A"/>
    <w:rsid w:val="008034BE"/>
    <w:rsid w:val="00805CDD"/>
    <w:rsid w:val="00810735"/>
    <w:rsid w:val="008112FC"/>
    <w:rsid w:val="008222FD"/>
    <w:rsid w:val="00830C1D"/>
    <w:rsid w:val="00837637"/>
    <w:rsid w:val="008436BA"/>
    <w:rsid w:val="00846ADD"/>
    <w:rsid w:val="00853FE0"/>
    <w:rsid w:val="00861B25"/>
    <w:rsid w:val="00870BAA"/>
    <w:rsid w:val="00874B58"/>
    <w:rsid w:val="00887863"/>
    <w:rsid w:val="00890148"/>
    <w:rsid w:val="00890D4D"/>
    <w:rsid w:val="00895608"/>
    <w:rsid w:val="00896C4A"/>
    <w:rsid w:val="00896E5D"/>
    <w:rsid w:val="008A30D4"/>
    <w:rsid w:val="008B026B"/>
    <w:rsid w:val="008C63D3"/>
    <w:rsid w:val="008D1D07"/>
    <w:rsid w:val="008D44F2"/>
    <w:rsid w:val="008D46D4"/>
    <w:rsid w:val="008E091C"/>
    <w:rsid w:val="008E6C5F"/>
    <w:rsid w:val="008F7A90"/>
    <w:rsid w:val="00916600"/>
    <w:rsid w:val="009200B8"/>
    <w:rsid w:val="009317EC"/>
    <w:rsid w:val="00934ADD"/>
    <w:rsid w:val="0096241A"/>
    <w:rsid w:val="00970365"/>
    <w:rsid w:val="009717B2"/>
    <w:rsid w:val="00982B3A"/>
    <w:rsid w:val="00983309"/>
    <w:rsid w:val="00984C6E"/>
    <w:rsid w:val="00987818"/>
    <w:rsid w:val="009919A2"/>
    <w:rsid w:val="009B23F6"/>
    <w:rsid w:val="009C301D"/>
    <w:rsid w:val="009C54A4"/>
    <w:rsid w:val="009D01F2"/>
    <w:rsid w:val="009D1C6E"/>
    <w:rsid w:val="009D3AB3"/>
    <w:rsid w:val="009D4F14"/>
    <w:rsid w:val="009F5251"/>
    <w:rsid w:val="00A07BA0"/>
    <w:rsid w:val="00A229D4"/>
    <w:rsid w:val="00A239D3"/>
    <w:rsid w:val="00A419C6"/>
    <w:rsid w:val="00A44932"/>
    <w:rsid w:val="00A45733"/>
    <w:rsid w:val="00A52AAE"/>
    <w:rsid w:val="00A647BF"/>
    <w:rsid w:val="00A6483A"/>
    <w:rsid w:val="00A76827"/>
    <w:rsid w:val="00A76E2E"/>
    <w:rsid w:val="00A846FD"/>
    <w:rsid w:val="00A86B51"/>
    <w:rsid w:val="00AA2414"/>
    <w:rsid w:val="00AA5EAF"/>
    <w:rsid w:val="00AB63B0"/>
    <w:rsid w:val="00AD2D6D"/>
    <w:rsid w:val="00AF2813"/>
    <w:rsid w:val="00B54444"/>
    <w:rsid w:val="00B6234C"/>
    <w:rsid w:val="00B662E1"/>
    <w:rsid w:val="00B667F7"/>
    <w:rsid w:val="00B93782"/>
    <w:rsid w:val="00BB630C"/>
    <w:rsid w:val="00C01C84"/>
    <w:rsid w:val="00C101E8"/>
    <w:rsid w:val="00C116F0"/>
    <w:rsid w:val="00C26220"/>
    <w:rsid w:val="00C325DA"/>
    <w:rsid w:val="00C37A77"/>
    <w:rsid w:val="00C42B93"/>
    <w:rsid w:val="00C47FFC"/>
    <w:rsid w:val="00C65763"/>
    <w:rsid w:val="00C96D2D"/>
    <w:rsid w:val="00CA0779"/>
    <w:rsid w:val="00CB7A2D"/>
    <w:rsid w:val="00CC2CA8"/>
    <w:rsid w:val="00CC6A28"/>
    <w:rsid w:val="00CE3674"/>
    <w:rsid w:val="00CE4E7C"/>
    <w:rsid w:val="00CE6243"/>
    <w:rsid w:val="00CF5088"/>
    <w:rsid w:val="00D069F7"/>
    <w:rsid w:val="00D131D6"/>
    <w:rsid w:val="00D21A8D"/>
    <w:rsid w:val="00D241BE"/>
    <w:rsid w:val="00D407FD"/>
    <w:rsid w:val="00D42873"/>
    <w:rsid w:val="00D46145"/>
    <w:rsid w:val="00D52D89"/>
    <w:rsid w:val="00D54401"/>
    <w:rsid w:val="00D624D7"/>
    <w:rsid w:val="00D63F6B"/>
    <w:rsid w:val="00D643A2"/>
    <w:rsid w:val="00D8023E"/>
    <w:rsid w:val="00D91394"/>
    <w:rsid w:val="00D9439E"/>
    <w:rsid w:val="00DA06C1"/>
    <w:rsid w:val="00DB00EC"/>
    <w:rsid w:val="00DB1297"/>
    <w:rsid w:val="00DB68D0"/>
    <w:rsid w:val="00DC045D"/>
    <w:rsid w:val="00DC3C23"/>
    <w:rsid w:val="00DE4AFD"/>
    <w:rsid w:val="00DE4D13"/>
    <w:rsid w:val="00E037A9"/>
    <w:rsid w:val="00E1171B"/>
    <w:rsid w:val="00E210A3"/>
    <w:rsid w:val="00E23253"/>
    <w:rsid w:val="00E234A6"/>
    <w:rsid w:val="00E34843"/>
    <w:rsid w:val="00E35B64"/>
    <w:rsid w:val="00E35B88"/>
    <w:rsid w:val="00E37BCE"/>
    <w:rsid w:val="00E4310B"/>
    <w:rsid w:val="00E43C0D"/>
    <w:rsid w:val="00E44DA9"/>
    <w:rsid w:val="00E6423A"/>
    <w:rsid w:val="00E67387"/>
    <w:rsid w:val="00E8259E"/>
    <w:rsid w:val="00E839D1"/>
    <w:rsid w:val="00E84DBD"/>
    <w:rsid w:val="00E87438"/>
    <w:rsid w:val="00EC2C6A"/>
    <w:rsid w:val="00EE482A"/>
    <w:rsid w:val="00EF57BC"/>
    <w:rsid w:val="00EF7FA8"/>
    <w:rsid w:val="00F0304F"/>
    <w:rsid w:val="00F06B82"/>
    <w:rsid w:val="00F1799C"/>
    <w:rsid w:val="00F37523"/>
    <w:rsid w:val="00F462C7"/>
    <w:rsid w:val="00F75BCE"/>
    <w:rsid w:val="00F76815"/>
    <w:rsid w:val="00F848F1"/>
    <w:rsid w:val="00F85023"/>
    <w:rsid w:val="00F94388"/>
    <w:rsid w:val="00F965DA"/>
    <w:rsid w:val="00FA28A3"/>
    <w:rsid w:val="00FA2C52"/>
    <w:rsid w:val="00FA490F"/>
    <w:rsid w:val="00FA4C63"/>
    <w:rsid w:val="00FB63A6"/>
    <w:rsid w:val="00FE20EC"/>
    <w:rsid w:val="00FF1CE5"/>
    <w:rsid w:val="00FF3DE3"/>
    <w:rsid w:val="08272F89"/>
    <w:rsid w:val="0B39DB6A"/>
    <w:rsid w:val="25D17C10"/>
    <w:rsid w:val="276D4C71"/>
    <w:rsid w:val="2C51372B"/>
    <w:rsid w:val="2D4431F7"/>
    <w:rsid w:val="2D67D92D"/>
    <w:rsid w:val="383CF32E"/>
    <w:rsid w:val="3FF658FD"/>
    <w:rsid w:val="4DF1BF5E"/>
    <w:rsid w:val="5553872F"/>
    <w:rsid w:val="587449EF"/>
    <w:rsid w:val="5E759559"/>
    <w:rsid w:val="62CFF4C8"/>
    <w:rsid w:val="65079E1D"/>
    <w:rsid w:val="7093AE4A"/>
    <w:rsid w:val="7A669C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368C"/>
  <w15:chartTrackingRefBased/>
  <w15:docId w15:val="{7B6489F8-F34A-4595-B269-7B8E1B995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13"/>
    <w:pPr>
      <w:spacing w:after="200" w:line="276" w:lineRule="auto"/>
    </w:pPr>
    <w:rPr>
      <w:sz w:val="22"/>
      <w:szCs w:val="22"/>
      <w:lang w:eastAsia="en-US"/>
    </w:rPr>
  </w:style>
  <w:style w:type="paragraph" w:styleId="Heading4">
    <w:name w:val="heading 4"/>
    <w:basedOn w:val="Normal"/>
    <w:link w:val="Heading4Char"/>
    <w:uiPriority w:val="9"/>
    <w:qFormat/>
    <w:rsid w:val="001375EC"/>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0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53F2"/>
    <w:pPr>
      <w:spacing w:after="0" w:line="240" w:lineRule="auto"/>
    </w:pPr>
    <w:rPr>
      <w:rFonts w:ascii="Times New Roman" w:hAnsi="Times New Roman"/>
      <w:sz w:val="24"/>
      <w:szCs w:val="24"/>
      <w:lang w:eastAsia="en-GB"/>
    </w:rPr>
  </w:style>
  <w:style w:type="character" w:customStyle="1" w:styleId="Heading4Char">
    <w:name w:val="Heading 4 Char"/>
    <w:basedOn w:val="DefaultParagraphFont"/>
    <w:link w:val="Heading4"/>
    <w:uiPriority w:val="9"/>
    <w:rsid w:val="001375EC"/>
    <w:rPr>
      <w:rFonts w:ascii="Times New Roman" w:eastAsia="Times New Roman" w:hAnsi="Times New Roman"/>
      <w:b/>
      <w:bCs/>
      <w:sz w:val="24"/>
      <w:szCs w:val="24"/>
    </w:rPr>
  </w:style>
  <w:style w:type="character" w:customStyle="1" w:styleId="apple-converted-space">
    <w:name w:val="apple-converted-space"/>
    <w:basedOn w:val="DefaultParagraphFont"/>
    <w:rsid w:val="004444A4"/>
  </w:style>
  <w:style w:type="character" w:customStyle="1" w:styleId="bcx9">
    <w:name w:val="bcx9"/>
    <w:basedOn w:val="DefaultParagraphFont"/>
    <w:rsid w:val="004444A4"/>
  </w:style>
  <w:style w:type="character" w:customStyle="1" w:styleId="DissertationChar">
    <w:name w:val="Dissertation Char"/>
    <w:basedOn w:val="DefaultParagraphFont"/>
    <w:link w:val="Dissertation"/>
    <w:locked/>
    <w:rsid w:val="000E51A8"/>
    <w:rPr>
      <w:rFonts w:ascii="Arial" w:hAnsi="Arial" w:cs="Arial"/>
    </w:rPr>
  </w:style>
  <w:style w:type="paragraph" w:customStyle="1" w:styleId="Dissertation">
    <w:name w:val="Dissertation"/>
    <w:basedOn w:val="Normal"/>
    <w:link w:val="DissertationChar"/>
    <w:rsid w:val="000E51A8"/>
    <w:pPr>
      <w:spacing w:after="0" w:line="360" w:lineRule="auto"/>
    </w:pPr>
    <w:rPr>
      <w:rFonts w:ascii="Arial" w:hAnsi="Arial"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601070">
      <w:bodyDiv w:val="1"/>
      <w:marLeft w:val="0"/>
      <w:marRight w:val="0"/>
      <w:marTop w:val="0"/>
      <w:marBottom w:val="0"/>
      <w:divBdr>
        <w:top w:val="none" w:sz="0" w:space="0" w:color="auto"/>
        <w:left w:val="none" w:sz="0" w:space="0" w:color="auto"/>
        <w:bottom w:val="none" w:sz="0" w:space="0" w:color="auto"/>
        <w:right w:val="none" w:sz="0" w:space="0" w:color="auto"/>
      </w:divBdr>
    </w:div>
    <w:div w:id="206256787">
      <w:bodyDiv w:val="1"/>
      <w:marLeft w:val="0"/>
      <w:marRight w:val="0"/>
      <w:marTop w:val="0"/>
      <w:marBottom w:val="0"/>
      <w:divBdr>
        <w:top w:val="none" w:sz="0" w:space="0" w:color="auto"/>
        <w:left w:val="none" w:sz="0" w:space="0" w:color="auto"/>
        <w:bottom w:val="none" w:sz="0" w:space="0" w:color="auto"/>
        <w:right w:val="none" w:sz="0" w:space="0" w:color="auto"/>
      </w:divBdr>
    </w:div>
    <w:div w:id="227615596">
      <w:bodyDiv w:val="1"/>
      <w:marLeft w:val="0"/>
      <w:marRight w:val="0"/>
      <w:marTop w:val="0"/>
      <w:marBottom w:val="0"/>
      <w:divBdr>
        <w:top w:val="none" w:sz="0" w:space="0" w:color="auto"/>
        <w:left w:val="none" w:sz="0" w:space="0" w:color="auto"/>
        <w:bottom w:val="none" w:sz="0" w:space="0" w:color="auto"/>
        <w:right w:val="none" w:sz="0" w:space="0" w:color="auto"/>
      </w:divBdr>
    </w:div>
    <w:div w:id="280500670">
      <w:bodyDiv w:val="1"/>
      <w:marLeft w:val="0"/>
      <w:marRight w:val="0"/>
      <w:marTop w:val="0"/>
      <w:marBottom w:val="0"/>
      <w:divBdr>
        <w:top w:val="none" w:sz="0" w:space="0" w:color="auto"/>
        <w:left w:val="none" w:sz="0" w:space="0" w:color="auto"/>
        <w:bottom w:val="none" w:sz="0" w:space="0" w:color="auto"/>
        <w:right w:val="none" w:sz="0" w:space="0" w:color="auto"/>
      </w:divBdr>
    </w:div>
    <w:div w:id="332415478">
      <w:bodyDiv w:val="1"/>
      <w:marLeft w:val="0"/>
      <w:marRight w:val="0"/>
      <w:marTop w:val="0"/>
      <w:marBottom w:val="0"/>
      <w:divBdr>
        <w:top w:val="none" w:sz="0" w:space="0" w:color="auto"/>
        <w:left w:val="none" w:sz="0" w:space="0" w:color="auto"/>
        <w:bottom w:val="none" w:sz="0" w:space="0" w:color="auto"/>
        <w:right w:val="none" w:sz="0" w:space="0" w:color="auto"/>
      </w:divBdr>
    </w:div>
    <w:div w:id="388193973">
      <w:bodyDiv w:val="1"/>
      <w:marLeft w:val="0"/>
      <w:marRight w:val="0"/>
      <w:marTop w:val="0"/>
      <w:marBottom w:val="0"/>
      <w:divBdr>
        <w:top w:val="none" w:sz="0" w:space="0" w:color="auto"/>
        <w:left w:val="none" w:sz="0" w:space="0" w:color="auto"/>
        <w:bottom w:val="none" w:sz="0" w:space="0" w:color="auto"/>
        <w:right w:val="none" w:sz="0" w:space="0" w:color="auto"/>
      </w:divBdr>
    </w:div>
    <w:div w:id="520969532">
      <w:bodyDiv w:val="1"/>
      <w:marLeft w:val="0"/>
      <w:marRight w:val="0"/>
      <w:marTop w:val="0"/>
      <w:marBottom w:val="0"/>
      <w:divBdr>
        <w:top w:val="none" w:sz="0" w:space="0" w:color="auto"/>
        <w:left w:val="none" w:sz="0" w:space="0" w:color="auto"/>
        <w:bottom w:val="none" w:sz="0" w:space="0" w:color="auto"/>
        <w:right w:val="none" w:sz="0" w:space="0" w:color="auto"/>
      </w:divBdr>
    </w:div>
    <w:div w:id="772172139">
      <w:bodyDiv w:val="1"/>
      <w:marLeft w:val="0"/>
      <w:marRight w:val="0"/>
      <w:marTop w:val="0"/>
      <w:marBottom w:val="0"/>
      <w:divBdr>
        <w:top w:val="none" w:sz="0" w:space="0" w:color="auto"/>
        <w:left w:val="none" w:sz="0" w:space="0" w:color="auto"/>
        <w:bottom w:val="none" w:sz="0" w:space="0" w:color="auto"/>
        <w:right w:val="none" w:sz="0" w:space="0" w:color="auto"/>
      </w:divBdr>
    </w:div>
    <w:div w:id="778180798">
      <w:bodyDiv w:val="1"/>
      <w:marLeft w:val="0"/>
      <w:marRight w:val="0"/>
      <w:marTop w:val="0"/>
      <w:marBottom w:val="0"/>
      <w:divBdr>
        <w:top w:val="none" w:sz="0" w:space="0" w:color="auto"/>
        <w:left w:val="none" w:sz="0" w:space="0" w:color="auto"/>
        <w:bottom w:val="none" w:sz="0" w:space="0" w:color="auto"/>
        <w:right w:val="none" w:sz="0" w:space="0" w:color="auto"/>
      </w:divBdr>
    </w:div>
    <w:div w:id="823277009">
      <w:bodyDiv w:val="1"/>
      <w:marLeft w:val="0"/>
      <w:marRight w:val="0"/>
      <w:marTop w:val="0"/>
      <w:marBottom w:val="0"/>
      <w:divBdr>
        <w:top w:val="none" w:sz="0" w:space="0" w:color="auto"/>
        <w:left w:val="none" w:sz="0" w:space="0" w:color="auto"/>
        <w:bottom w:val="none" w:sz="0" w:space="0" w:color="auto"/>
        <w:right w:val="none" w:sz="0" w:space="0" w:color="auto"/>
      </w:divBdr>
    </w:div>
    <w:div w:id="840239217">
      <w:bodyDiv w:val="1"/>
      <w:marLeft w:val="0"/>
      <w:marRight w:val="0"/>
      <w:marTop w:val="0"/>
      <w:marBottom w:val="0"/>
      <w:divBdr>
        <w:top w:val="none" w:sz="0" w:space="0" w:color="auto"/>
        <w:left w:val="none" w:sz="0" w:space="0" w:color="auto"/>
        <w:bottom w:val="none" w:sz="0" w:space="0" w:color="auto"/>
        <w:right w:val="none" w:sz="0" w:space="0" w:color="auto"/>
      </w:divBdr>
    </w:div>
    <w:div w:id="846022402">
      <w:bodyDiv w:val="1"/>
      <w:marLeft w:val="0"/>
      <w:marRight w:val="0"/>
      <w:marTop w:val="0"/>
      <w:marBottom w:val="0"/>
      <w:divBdr>
        <w:top w:val="none" w:sz="0" w:space="0" w:color="auto"/>
        <w:left w:val="none" w:sz="0" w:space="0" w:color="auto"/>
        <w:bottom w:val="none" w:sz="0" w:space="0" w:color="auto"/>
        <w:right w:val="none" w:sz="0" w:space="0" w:color="auto"/>
      </w:divBdr>
    </w:div>
    <w:div w:id="912201687">
      <w:bodyDiv w:val="1"/>
      <w:marLeft w:val="0"/>
      <w:marRight w:val="0"/>
      <w:marTop w:val="0"/>
      <w:marBottom w:val="0"/>
      <w:divBdr>
        <w:top w:val="none" w:sz="0" w:space="0" w:color="auto"/>
        <w:left w:val="none" w:sz="0" w:space="0" w:color="auto"/>
        <w:bottom w:val="none" w:sz="0" w:space="0" w:color="auto"/>
        <w:right w:val="none" w:sz="0" w:space="0" w:color="auto"/>
      </w:divBdr>
    </w:div>
    <w:div w:id="1035038523">
      <w:bodyDiv w:val="1"/>
      <w:marLeft w:val="0"/>
      <w:marRight w:val="0"/>
      <w:marTop w:val="0"/>
      <w:marBottom w:val="0"/>
      <w:divBdr>
        <w:top w:val="none" w:sz="0" w:space="0" w:color="auto"/>
        <w:left w:val="none" w:sz="0" w:space="0" w:color="auto"/>
        <w:bottom w:val="none" w:sz="0" w:space="0" w:color="auto"/>
        <w:right w:val="none" w:sz="0" w:space="0" w:color="auto"/>
      </w:divBdr>
    </w:div>
    <w:div w:id="1107896066">
      <w:bodyDiv w:val="1"/>
      <w:marLeft w:val="0"/>
      <w:marRight w:val="0"/>
      <w:marTop w:val="0"/>
      <w:marBottom w:val="0"/>
      <w:divBdr>
        <w:top w:val="none" w:sz="0" w:space="0" w:color="auto"/>
        <w:left w:val="none" w:sz="0" w:space="0" w:color="auto"/>
        <w:bottom w:val="none" w:sz="0" w:space="0" w:color="auto"/>
        <w:right w:val="none" w:sz="0" w:space="0" w:color="auto"/>
      </w:divBdr>
    </w:div>
    <w:div w:id="1186792319">
      <w:bodyDiv w:val="1"/>
      <w:marLeft w:val="0"/>
      <w:marRight w:val="0"/>
      <w:marTop w:val="0"/>
      <w:marBottom w:val="0"/>
      <w:divBdr>
        <w:top w:val="none" w:sz="0" w:space="0" w:color="auto"/>
        <w:left w:val="none" w:sz="0" w:space="0" w:color="auto"/>
        <w:bottom w:val="none" w:sz="0" w:space="0" w:color="auto"/>
        <w:right w:val="none" w:sz="0" w:space="0" w:color="auto"/>
      </w:divBdr>
    </w:div>
    <w:div w:id="1390569357">
      <w:bodyDiv w:val="1"/>
      <w:marLeft w:val="0"/>
      <w:marRight w:val="0"/>
      <w:marTop w:val="0"/>
      <w:marBottom w:val="0"/>
      <w:divBdr>
        <w:top w:val="none" w:sz="0" w:space="0" w:color="auto"/>
        <w:left w:val="none" w:sz="0" w:space="0" w:color="auto"/>
        <w:bottom w:val="none" w:sz="0" w:space="0" w:color="auto"/>
        <w:right w:val="none" w:sz="0" w:space="0" w:color="auto"/>
      </w:divBdr>
    </w:div>
    <w:div w:id="1492864567">
      <w:bodyDiv w:val="1"/>
      <w:marLeft w:val="0"/>
      <w:marRight w:val="0"/>
      <w:marTop w:val="0"/>
      <w:marBottom w:val="0"/>
      <w:divBdr>
        <w:top w:val="none" w:sz="0" w:space="0" w:color="auto"/>
        <w:left w:val="none" w:sz="0" w:space="0" w:color="auto"/>
        <w:bottom w:val="none" w:sz="0" w:space="0" w:color="auto"/>
        <w:right w:val="none" w:sz="0" w:space="0" w:color="auto"/>
      </w:divBdr>
    </w:div>
    <w:div w:id="1551772334">
      <w:bodyDiv w:val="1"/>
      <w:marLeft w:val="0"/>
      <w:marRight w:val="0"/>
      <w:marTop w:val="0"/>
      <w:marBottom w:val="0"/>
      <w:divBdr>
        <w:top w:val="none" w:sz="0" w:space="0" w:color="auto"/>
        <w:left w:val="none" w:sz="0" w:space="0" w:color="auto"/>
        <w:bottom w:val="none" w:sz="0" w:space="0" w:color="auto"/>
        <w:right w:val="none" w:sz="0" w:space="0" w:color="auto"/>
      </w:divBdr>
    </w:div>
    <w:div w:id="1713504879">
      <w:bodyDiv w:val="1"/>
      <w:marLeft w:val="0"/>
      <w:marRight w:val="0"/>
      <w:marTop w:val="0"/>
      <w:marBottom w:val="0"/>
      <w:divBdr>
        <w:top w:val="none" w:sz="0" w:space="0" w:color="auto"/>
        <w:left w:val="none" w:sz="0" w:space="0" w:color="auto"/>
        <w:bottom w:val="none" w:sz="0" w:space="0" w:color="auto"/>
        <w:right w:val="none" w:sz="0" w:space="0" w:color="auto"/>
      </w:divBdr>
    </w:div>
    <w:div w:id="1839268028">
      <w:bodyDiv w:val="1"/>
      <w:marLeft w:val="0"/>
      <w:marRight w:val="0"/>
      <w:marTop w:val="0"/>
      <w:marBottom w:val="0"/>
      <w:divBdr>
        <w:top w:val="none" w:sz="0" w:space="0" w:color="auto"/>
        <w:left w:val="none" w:sz="0" w:space="0" w:color="auto"/>
        <w:bottom w:val="none" w:sz="0" w:space="0" w:color="auto"/>
        <w:right w:val="none" w:sz="0" w:space="0" w:color="auto"/>
      </w:divBdr>
    </w:div>
    <w:div w:id="1841236834">
      <w:bodyDiv w:val="1"/>
      <w:marLeft w:val="0"/>
      <w:marRight w:val="0"/>
      <w:marTop w:val="0"/>
      <w:marBottom w:val="0"/>
      <w:divBdr>
        <w:top w:val="none" w:sz="0" w:space="0" w:color="auto"/>
        <w:left w:val="none" w:sz="0" w:space="0" w:color="auto"/>
        <w:bottom w:val="none" w:sz="0" w:space="0" w:color="auto"/>
        <w:right w:val="none" w:sz="0" w:space="0" w:color="auto"/>
      </w:divBdr>
    </w:div>
    <w:div w:id="1920752302">
      <w:bodyDiv w:val="1"/>
      <w:marLeft w:val="0"/>
      <w:marRight w:val="0"/>
      <w:marTop w:val="0"/>
      <w:marBottom w:val="0"/>
      <w:divBdr>
        <w:top w:val="none" w:sz="0" w:space="0" w:color="auto"/>
        <w:left w:val="none" w:sz="0" w:space="0" w:color="auto"/>
        <w:bottom w:val="none" w:sz="0" w:space="0" w:color="auto"/>
        <w:right w:val="none" w:sz="0" w:space="0" w:color="auto"/>
      </w:divBdr>
    </w:div>
    <w:div w:id="202613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DBB861C3E2FB42AAE4A670B027B332" ma:contentTypeVersion="13" ma:contentTypeDescription="Create a new document." ma:contentTypeScope="" ma:versionID="5e2295a6c41350fe8261f129d8e366ef">
  <xsd:schema xmlns:xsd="http://www.w3.org/2001/XMLSchema" xmlns:xs="http://www.w3.org/2001/XMLSchema" xmlns:p="http://schemas.microsoft.com/office/2006/metadata/properties" xmlns:ns2="a1779d48-e2a7-475b-84d9-f2a2a6257404" xmlns:ns3="99921018-8d5d-4b5d-b4db-daec56c8150f" targetNamespace="http://schemas.microsoft.com/office/2006/metadata/properties" ma:root="true" ma:fieldsID="8f913957afa7cdfbf208f6b9a1dd931d" ns2:_="" ns3:_="">
    <xsd:import namespace="a1779d48-e2a7-475b-84d9-f2a2a6257404"/>
    <xsd:import namespace="99921018-8d5d-4b5d-b4db-daec56c815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79d48-e2a7-475b-84d9-f2a2a6257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1a4deab-03c5-4db0-b63f-0b28a89713b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921018-8d5d-4b5d-b4db-daec56c815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cc8ec36-7929-40eb-af73-9c2cceceae38}" ma:internalName="TaxCatchAll" ma:showField="CatchAllData" ma:web="99921018-8d5d-4b5d-b4db-daec56c815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9921018-8d5d-4b5d-b4db-daec56c8150f" xsi:nil="true"/>
    <lcf76f155ced4ddcb4097134ff3c332f xmlns="a1779d48-e2a7-475b-84d9-f2a2a6257404">
      <Terms xmlns="http://schemas.microsoft.com/office/infopath/2007/PartnerControls"/>
    </lcf76f155ced4ddcb4097134ff3c332f>
    <SharedWithUsers xmlns="99921018-8d5d-4b5d-b4db-daec56c8150f">
      <UserInfo>
        <DisplayName>Mel Whiteside</DisplayName>
        <AccountId>17</AccountId>
        <AccountType/>
      </UserInfo>
    </SharedWithUsers>
  </documentManagement>
</p:properties>
</file>

<file path=customXml/itemProps1.xml><?xml version="1.0" encoding="utf-8"?>
<ds:datastoreItem xmlns:ds="http://schemas.openxmlformats.org/officeDocument/2006/customXml" ds:itemID="{64315F6F-B1D0-4519-A3F4-BA9D25BB5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79d48-e2a7-475b-84d9-f2a2a6257404"/>
    <ds:schemaRef ds:uri="99921018-8d5d-4b5d-b4db-daec56c81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D5871-1BE6-4DE7-8981-C2DAD5BB90DB}">
  <ds:schemaRefs>
    <ds:schemaRef ds:uri="http://schemas.microsoft.com/sharepoint/v3/contenttype/forms"/>
  </ds:schemaRefs>
</ds:datastoreItem>
</file>

<file path=customXml/itemProps3.xml><?xml version="1.0" encoding="utf-8"?>
<ds:datastoreItem xmlns:ds="http://schemas.openxmlformats.org/officeDocument/2006/customXml" ds:itemID="{43B90A31-364F-4931-B609-B70790086889}">
  <ds:schemaRefs>
    <ds:schemaRef ds:uri="http://schemas.microsoft.com/office/2006/metadata/properties"/>
    <ds:schemaRef ds:uri="http://schemas.microsoft.com/office/infopath/2007/PartnerControls"/>
    <ds:schemaRef ds:uri="99921018-8d5d-4b5d-b4db-daec56c8150f"/>
    <ds:schemaRef ds:uri="a1779d48-e2a7-475b-84d9-f2a2a6257404"/>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1088</Words>
  <Characters>6208</Characters>
  <Application>Microsoft Office Word</Application>
  <DocSecurity>0</DocSecurity>
  <Lines>51</Lines>
  <Paragraphs>14</Paragraphs>
  <ScaleCrop>false</ScaleCrop>
  <Company>Deftones</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Roberts</dc:creator>
  <cp:keywords/>
  <cp:lastModifiedBy>Jennifer Grier</cp:lastModifiedBy>
  <cp:revision>40</cp:revision>
  <cp:lastPrinted>2021-10-03T17:38:00Z</cp:lastPrinted>
  <dcterms:created xsi:type="dcterms:W3CDTF">2024-03-20T03:09:00Z</dcterms:created>
  <dcterms:modified xsi:type="dcterms:W3CDTF">2024-04-10T12:35:00Z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0x01010051DBB861C3E2FB42AAE4A670B027B332</vt:lpwstr>
  </property>
  <property fmtid="{D5CDD505-2E9C-101B-9397-08002B2CF9AE}" pid="3" name="MediaServiceImageTags">
    <vt:lpwstr/>
  </property>
</Properties>
</file>